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Некоторые ТРЕБОВАНИЯ К ОФОРМЛЕНИЮ СТАТЬИ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научно-практический журнал «Педагогическое Зауралье»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Рекомендуемый объем статьи - до 7 страниц А</w:t>
      </w:r>
      <w:proofErr w:type="gramStart"/>
      <w:r w:rsidRPr="007D026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приложениями, если они есть).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Статья должна быть тщательно отредактирована.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Автор предоставляет статью в редакцию журнала в электронном виде в формате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Word</w:t>
      </w:r>
      <w:proofErr w:type="spellEnd"/>
      <w:r w:rsidRPr="007D02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страница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- формат А</w:t>
      </w:r>
      <w:proofErr w:type="gramStart"/>
      <w:r w:rsidRPr="007D026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7D0265">
        <w:rPr>
          <w:rFonts w:ascii="Times New Roman" w:hAnsi="Times New Roman" w:cs="Times New Roman"/>
          <w:color w:val="000000"/>
          <w:sz w:val="28"/>
          <w:szCs w:val="28"/>
        </w:rPr>
        <w:t>, книжная ориентация; все поля - 2см;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шрифт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Times</w:t>
      </w:r>
      <w:proofErr w:type="spellEnd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New</w:t>
      </w:r>
      <w:proofErr w:type="spellEnd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Roman</w:t>
      </w:r>
      <w:proofErr w:type="spellEnd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14pt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(если в статье необходимо использование дополнительных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шрифтов, то они предоставляются автором в редакцию в электронном виде);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текстовый редактор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7D0265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0265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026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 2003, 2007;2010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межстрочный интервал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одинарный, абзацный отступ - 1,25см;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переносы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слов - только автоматические;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сноски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- внизу страницы, цифровые;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страницы не нумеруются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Рукопись должна сопровождаться фотографией автора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портрет на светлом фоне, в</w:t>
      </w:r>
      <w:r w:rsid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формате JPEG, высылаемый отдельным файлом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статьи: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1) заголовок статьи;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2) сведения об авторе: </w:t>
      </w:r>
      <w:proofErr w:type="gramStart"/>
      <w:r w:rsidRPr="007D0265">
        <w:rPr>
          <w:rFonts w:ascii="Times New Roman" w:hAnsi="Times New Roman" w:cs="Times New Roman"/>
          <w:color w:val="000000"/>
          <w:sz w:val="28"/>
          <w:szCs w:val="28"/>
        </w:rPr>
        <w:t>И.О.Ф. автора (в указанном порядке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полностью), должность, место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работы, район,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область, страна (для жителей других областей, стран)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, ученая степень,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ученое звание;</w:t>
      </w:r>
      <w:proofErr w:type="gramEnd"/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3) телефон,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e-mail</w:t>
      </w:r>
      <w:proofErr w:type="spellEnd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автора (для связи с редколлегией журнала, в журнале не публикуются);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4) статья;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5) библиографический список (</w:t>
      </w:r>
      <w:r w:rsidRPr="007D0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6 наименований!);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6) приложения;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 оформлении статьи </w:t>
      </w:r>
      <w:r w:rsidRPr="007D0265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НЕ допускается: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написание слов прописными (заглавными) буквами за исключением аббревиатур (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</w:t>
      </w:r>
      <w:r w:rsid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аббревиатуры должны быть расшифрованы в тексте)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 формирование абзацного отступа при помощи пробелов;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 разрядка пробелами;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 подчеркивания;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>– перенос слов вручную.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Список использованной литературы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предваряется заголовком «Библиографический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список», нумеруется, составляется по алфавиту (сначала - издания на русском языке, затем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список Интернет ресурсов).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Закон об авторском праве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 цитирование текстов при соблюдении некоторых условий. Цитирование должно быть разумным, не должно переходить из категории цитирования в категорию копирования и незаконного использования чужого объекта авторского права (пусть и в части). </w:t>
      </w:r>
      <w:r w:rsidRPr="007D0265">
        <w:rPr>
          <w:rFonts w:ascii="Times New Roman" w:hAnsi="Times New Roman" w:cs="Times New Roman"/>
          <w:color w:val="0000FF"/>
          <w:sz w:val="28"/>
          <w:szCs w:val="28"/>
        </w:rPr>
        <w:t>«Цитирование производится для иллюстрации,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FF"/>
          <w:sz w:val="28"/>
          <w:szCs w:val="28"/>
        </w:rPr>
        <w:t xml:space="preserve">подтверждения или опровержения высказываний автора».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Внутри текстовые </w:t>
      </w: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библиографические ссылки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приводятся в квадратных скобках с указанием порядкового номера источника цитирования из библиографического списка, тома и страницы, например: [3, с.7]или [1, т.2, с.24].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Таблицы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в формате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Word</w:t>
      </w:r>
      <w:proofErr w:type="spellEnd"/>
      <w:r w:rsidRPr="007D0265">
        <w:rPr>
          <w:rFonts w:ascii="Times New Roman" w:hAnsi="Times New Roman" w:cs="Times New Roman"/>
          <w:color w:val="000000"/>
          <w:sz w:val="28"/>
          <w:szCs w:val="28"/>
        </w:rPr>
        <w:t>, должны быть озаглавлены и иметь сквозную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нумерацию арабскими цифрами, например: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1. Состав видовых групп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. В тексте обязательны ссылки на таблицы, например: (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табл.1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) или (</w:t>
      </w:r>
      <w:proofErr w:type="gram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табл. 2–3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) или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представлено в табл.5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. Содержание таблиц не должно дублировать текст. Текст в таблицах пишется без сокращений (за исключением общепринятых). В конце ячеек таблицы точка не ставится.</w:t>
      </w:r>
    </w:p>
    <w:p w:rsidR="00613934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Иллюстрации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могут быть черно-белыми или цветными, должны иметь подрисуночные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>подписи и сквозную нумерацию арабскими цифрами</w:t>
      </w:r>
      <w:r w:rsidR="007D02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Рис.1. Виды этнических</w:t>
      </w:r>
      <w:r w:rsid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</w:t>
      </w: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401E" w:rsidRPr="007D0265" w:rsidRDefault="00613934" w:rsidP="007D02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0265">
        <w:rPr>
          <w:rFonts w:ascii="Times New Roman" w:hAnsi="Times New Roman" w:cs="Times New Roman"/>
          <w:color w:val="000000"/>
          <w:sz w:val="28"/>
          <w:szCs w:val="28"/>
        </w:rPr>
        <w:t xml:space="preserve">Графики и диаграммы предоставляются в формате </w:t>
      </w:r>
      <w:proofErr w:type="spellStart"/>
      <w:r w:rsidRPr="007D0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Word</w:t>
      </w:r>
      <w:proofErr w:type="spellEnd"/>
      <w:r w:rsidRPr="007D02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sectPr w:rsidR="00B0401E" w:rsidRPr="007D0265" w:rsidSect="00B0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34"/>
    <w:rsid w:val="00613934"/>
    <w:rsid w:val="007D0265"/>
    <w:rsid w:val="00B0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4</cp:revision>
  <dcterms:created xsi:type="dcterms:W3CDTF">2023-09-01T12:45:00Z</dcterms:created>
  <dcterms:modified xsi:type="dcterms:W3CDTF">2023-09-01T12:50:00Z</dcterms:modified>
</cp:coreProperties>
</file>