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60" w:rsidRDefault="00DB1C60" w:rsidP="006D78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81B">
        <w:rPr>
          <w:rFonts w:ascii="Arial" w:hAnsi="Arial" w:cs="Arial"/>
          <w:b/>
          <w:bCs/>
          <w:sz w:val="24"/>
          <w:szCs w:val="24"/>
        </w:rPr>
        <w:t xml:space="preserve">График </w:t>
      </w:r>
      <w:proofErr w:type="spellStart"/>
      <w:r w:rsidRPr="006D781B">
        <w:rPr>
          <w:rFonts w:ascii="Arial" w:hAnsi="Arial" w:cs="Arial"/>
          <w:b/>
          <w:bCs/>
          <w:sz w:val="24"/>
          <w:szCs w:val="24"/>
        </w:rPr>
        <w:t>вебинаров</w:t>
      </w:r>
      <w:proofErr w:type="spellEnd"/>
      <w:r w:rsidRPr="006D781B">
        <w:rPr>
          <w:rFonts w:ascii="Arial" w:hAnsi="Arial" w:cs="Arial"/>
          <w:b/>
          <w:bCs/>
          <w:sz w:val="24"/>
          <w:szCs w:val="24"/>
        </w:rPr>
        <w:t xml:space="preserve"> на </w:t>
      </w:r>
      <w:r w:rsidR="00D13836" w:rsidRPr="006D781B">
        <w:rPr>
          <w:rFonts w:ascii="Arial" w:hAnsi="Arial" w:cs="Arial"/>
          <w:b/>
          <w:bCs/>
          <w:sz w:val="24"/>
          <w:szCs w:val="24"/>
        </w:rPr>
        <w:t>март</w:t>
      </w:r>
      <w:r w:rsidRPr="006D781B">
        <w:rPr>
          <w:rFonts w:ascii="Arial" w:hAnsi="Arial" w:cs="Arial"/>
          <w:b/>
          <w:bCs/>
          <w:sz w:val="24"/>
          <w:szCs w:val="24"/>
        </w:rPr>
        <w:t xml:space="preserve"> 2024 г.</w:t>
      </w:r>
    </w:p>
    <w:p w:rsidR="00E84A8A" w:rsidRPr="006D781B" w:rsidRDefault="00E84A8A" w:rsidP="006D7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1057" w:type="dxa"/>
        <w:tblInd w:w="-696" w:type="dxa"/>
        <w:tblLayout w:type="fixed"/>
        <w:tblLook w:val="04A0"/>
      </w:tblPr>
      <w:tblGrid>
        <w:gridCol w:w="1261"/>
        <w:gridCol w:w="819"/>
        <w:gridCol w:w="1606"/>
        <w:gridCol w:w="3072"/>
        <w:gridCol w:w="1701"/>
        <w:gridCol w:w="2598"/>
      </w:tblGrid>
      <w:tr w:rsidR="00DB1C60" w:rsidRPr="006D781B" w:rsidTr="00007807">
        <w:trPr>
          <w:trHeight w:val="464"/>
        </w:trPr>
        <w:tc>
          <w:tcPr>
            <w:tcW w:w="1261" w:type="dxa"/>
          </w:tcPr>
          <w:p w:rsidR="00DB1C60" w:rsidRPr="006D781B" w:rsidRDefault="00DB1C60" w:rsidP="006D781B">
            <w:pPr>
              <w:pStyle w:val="Default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19" w:type="dxa"/>
          </w:tcPr>
          <w:p w:rsidR="00DB1C60" w:rsidRPr="006D781B" w:rsidRDefault="00DB1C60" w:rsidP="006D781B">
            <w:pPr>
              <w:pStyle w:val="Default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  <w:b/>
                <w:bCs/>
              </w:rPr>
              <w:t>Начало</w:t>
            </w:r>
          </w:p>
        </w:tc>
        <w:tc>
          <w:tcPr>
            <w:tcW w:w="1606" w:type="dxa"/>
          </w:tcPr>
          <w:p w:rsidR="00DB1C60" w:rsidRPr="006D781B" w:rsidRDefault="00DB1C60" w:rsidP="006D781B">
            <w:pPr>
              <w:pStyle w:val="Default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  <w:b/>
                <w:bCs/>
              </w:rPr>
              <w:t>Предмет</w:t>
            </w:r>
          </w:p>
        </w:tc>
        <w:tc>
          <w:tcPr>
            <w:tcW w:w="3072" w:type="dxa"/>
          </w:tcPr>
          <w:p w:rsidR="00DB1C60" w:rsidRPr="006D781B" w:rsidRDefault="00DB1C60" w:rsidP="006D781B">
            <w:pPr>
              <w:pStyle w:val="Default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  <w:b/>
                <w:bCs/>
              </w:rPr>
              <w:t>Тема</w:t>
            </w:r>
          </w:p>
        </w:tc>
        <w:tc>
          <w:tcPr>
            <w:tcW w:w="1701" w:type="dxa"/>
          </w:tcPr>
          <w:p w:rsidR="00DB1C60" w:rsidRPr="006D781B" w:rsidRDefault="00DB1C60" w:rsidP="006D781B">
            <w:pPr>
              <w:pStyle w:val="Default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  <w:b/>
                <w:bCs/>
              </w:rPr>
              <w:t>Автор</w:t>
            </w:r>
          </w:p>
        </w:tc>
        <w:tc>
          <w:tcPr>
            <w:tcW w:w="2598" w:type="dxa"/>
          </w:tcPr>
          <w:p w:rsidR="00DB1C60" w:rsidRPr="006D781B" w:rsidRDefault="00DB1C60" w:rsidP="006D781B">
            <w:pPr>
              <w:pStyle w:val="Default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  <w:b/>
                <w:bCs/>
              </w:rPr>
              <w:t>Ссылка на вебинар</w:t>
            </w:r>
          </w:p>
        </w:tc>
      </w:tr>
      <w:tr w:rsidR="00DB1C60" w:rsidRPr="006D781B" w:rsidTr="00007807">
        <w:trPr>
          <w:trHeight w:val="258"/>
        </w:trPr>
        <w:tc>
          <w:tcPr>
            <w:tcW w:w="1261" w:type="dxa"/>
          </w:tcPr>
          <w:p w:rsidR="00DB1C60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12</w:t>
            </w:r>
            <w:r w:rsidR="00DB1C60" w:rsidRPr="006D781B">
              <w:rPr>
                <w:rFonts w:ascii="Arial" w:hAnsi="Arial" w:cs="Arial"/>
              </w:rPr>
              <w:t>.0</w:t>
            </w:r>
            <w:r w:rsidRPr="006D781B">
              <w:rPr>
                <w:rFonts w:ascii="Arial" w:hAnsi="Arial" w:cs="Arial"/>
              </w:rPr>
              <w:t>3</w:t>
            </w:r>
          </w:p>
        </w:tc>
        <w:tc>
          <w:tcPr>
            <w:tcW w:w="819" w:type="dxa"/>
          </w:tcPr>
          <w:p w:rsidR="00DB1C60" w:rsidRPr="006D781B" w:rsidRDefault="00DB1C60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15:00</w:t>
            </w:r>
          </w:p>
        </w:tc>
        <w:tc>
          <w:tcPr>
            <w:tcW w:w="1606" w:type="dxa"/>
          </w:tcPr>
          <w:p w:rsidR="00D13836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Русский язык</w:t>
            </w:r>
          </w:p>
          <w:p w:rsidR="00DB1C60" w:rsidRPr="006D781B" w:rsidRDefault="00DB1C60" w:rsidP="006D781B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:rsidR="00DB1C60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 xml:space="preserve">Речевые ошибки </w:t>
            </w:r>
            <w:r w:rsidR="006D781B">
              <w:rPr>
                <w:rFonts w:ascii="Arial" w:hAnsi="Arial" w:cs="Arial"/>
              </w:rPr>
              <w:t xml:space="preserve">              </w:t>
            </w:r>
            <w:r w:rsidRPr="006D781B">
              <w:rPr>
                <w:rFonts w:ascii="Arial" w:hAnsi="Arial" w:cs="Arial"/>
              </w:rPr>
              <w:t>в заданиях ЕГЭ (паронимы и плеоназмы) и в сочинениях выпускников: эффективные приёмы работы</w:t>
            </w:r>
          </w:p>
        </w:tc>
        <w:tc>
          <w:tcPr>
            <w:tcW w:w="1701" w:type="dxa"/>
          </w:tcPr>
          <w:p w:rsidR="00D13836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D781B">
              <w:rPr>
                <w:rFonts w:ascii="Arial" w:hAnsi="Arial" w:cs="Arial"/>
              </w:rPr>
              <w:t>Гармаш</w:t>
            </w:r>
            <w:proofErr w:type="spellEnd"/>
            <w:r w:rsidRPr="006D781B">
              <w:rPr>
                <w:rFonts w:ascii="Arial" w:hAnsi="Arial" w:cs="Arial"/>
              </w:rPr>
              <w:t xml:space="preserve"> Светлана Васильевна</w:t>
            </w:r>
          </w:p>
          <w:p w:rsidR="00DB1C60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98" w:type="dxa"/>
          </w:tcPr>
          <w:p w:rsidR="00D13836" w:rsidRPr="006D781B" w:rsidRDefault="00A00DA9" w:rsidP="006D781B">
            <w:pPr>
              <w:pStyle w:val="Default"/>
              <w:jc w:val="both"/>
              <w:rPr>
                <w:rFonts w:ascii="Arial" w:hAnsi="Arial" w:cs="Arial"/>
              </w:rPr>
            </w:pPr>
            <w:hyperlink r:id="rId4" w:history="1">
              <w:r w:rsidR="00D13836" w:rsidRPr="006D781B">
                <w:rPr>
                  <w:rStyle w:val="a4"/>
                  <w:rFonts w:ascii="Arial" w:hAnsi="Arial" w:cs="Arial"/>
                </w:rPr>
                <w:t>https://www.legionr.ru/webinars/russkiy-yazyk/526596/</w:t>
              </w:r>
            </w:hyperlink>
            <w:r w:rsidR="00D13836" w:rsidRPr="006D781B">
              <w:rPr>
                <w:rFonts w:ascii="Arial" w:hAnsi="Arial" w:cs="Arial"/>
              </w:rPr>
              <w:t xml:space="preserve"> </w:t>
            </w:r>
          </w:p>
          <w:p w:rsidR="00DB1C60" w:rsidRPr="006D781B" w:rsidRDefault="00DB1C60" w:rsidP="006D781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DB1C60" w:rsidRPr="006D781B" w:rsidTr="00007807">
        <w:trPr>
          <w:trHeight w:val="275"/>
        </w:trPr>
        <w:tc>
          <w:tcPr>
            <w:tcW w:w="1261" w:type="dxa"/>
          </w:tcPr>
          <w:p w:rsidR="00DB1C60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14.03</w:t>
            </w:r>
          </w:p>
        </w:tc>
        <w:tc>
          <w:tcPr>
            <w:tcW w:w="819" w:type="dxa"/>
          </w:tcPr>
          <w:p w:rsidR="00DB1C60" w:rsidRPr="006D781B" w:rsidRDefault="00DB1C60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1</w:t>
            </w:r>
            <w:r w:rsidR="0026174F" w:rsidRPr="006D781B">
              <w:rPr>
                <w:rFonts w:ascii="Arial" w:hAnsi="Arial" w:cs="Arial"/>
              </w:rPr>
              <w:t>4</w:t>
            </w:r>
            <w:r w:rsidRPr="006D781B">
              <w:rPr>
                <w:rFonts w:ascii="Arial" w:hAnsi="Arial" w:cs="Arial"/>
              </w:rPr>
              <w:t>:00</w:t>
            </w:r>
          </w:p>
        </w:tc>
        <w:tc>
          <w:tcPr>
            <w:tcW w:w="1606" w:type="dxa"/>
          </w:tcPr>
          <w:p w:rsidR="00DB1C60" w:rsidRPr="006D781B" w:rsidRDefault="0026174F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Математика</w:t>
            </w:r>
          </w:p>
        </w:tc>
        <w:tc>
          <w:tcPr>
            <w:tcW w:w="3072" w:type="dxa"/>
          </w:tcPr>
          <w:p w:rsidR="00DB1C60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 xml:space="preserve">Решение неравенств </w:t>
            </w:r>
            <w:r w:rsidR="006D781B">
              <w:rPr>
                <w:rFonts w:ascii="Arial" w:hAnsi="Arial" w:cs="Arial"/>
              </w:rPr>
              <w:t xml:space="preserve">           </w:t>
            </w:r>
            <w:r w:rsidRPr="006D781B">
              <w:rPr>
                <w:rFonts w:ascii="Arial" w:hAnsi="Arial" w:cs="Arial"/>
              </w:rPr>
              <w:t>в задачах профильного уровня ЕГЭ по математике (задание 15)</w:t>
            </w:r>
          </w:p>
        </w:tc>
        <w:tc>
          <w:tcPr>
            <w:tcW w:w="1701" w:type="dxa"/>
          </w:tcPr>
          <w:p w:rsidR="00D13836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D781B">
              <w:rPr>
                <w:rFonts w:ascii="Arial" w:hAnsi="Arial" w:cs="Arial"/>
              </w:rPr>
              <w:t>Кулабухов</w:t>
            </w:r>
            <w:proofErr w:type="spellEnd"/>
            <w:r w:rsidRPr="006D781B">
              <w:rPr>
                <w:rFonts w:ascii="Arial" w:hAnsi="Arial" w:cs="Arial"/>
              </w:rPr>
              <w:t xml:space="preserve"> Сергей Юрьевич</w:t>
            </w:r>
          </w:p>
          <w:p w:rsidR="00DB1C60" w:rsidRPr="006D781B" w:rsidRDefault="0026174F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98" w:type="dxa"/>
          </w:tcPr>
          <w:p w:rsidR="00D13836" w:rsidRPr="006D781B" w:rsidRDefault="00A00DA9" w:rsidP="006D781B">
            <w:pPr>
              <w:pStyle w:val="Default"/>
              <w:jc w:val="both"/>
              <w:rPr>
                <w:rFonts w:ascii="Arial" w:hAnsi="Arial" w:cs="Arial"/>
              </w:rPr>
            </w:pPr>
            <w:hyperlink r:id="rId5" w:history="1">
              <w:r w:rsidR="00D13836" w:rsidRPr="006D781B">
                <w:rPr>
                  <w:rStyle w:val="a4"/>
                  <w:rFonts w:ascii="Arial" w:hAnsi="Arial" w:cs="Arial"/>
                </w:rPr>
                <w:t>https://www.legionr.ru/webinars/matematika/537512/</w:t>
              </w:r>
            </w:hyperlink>
            <w:r w:rsidR="00D13836" w:rsidRPr="006D781B">
              <w:rPr>
                <w:rFonts w:ascii="Arial" w:hAnsi="Arial" w:cs="Arial"/>
              </w:rPr>
              <w:t xml:space="preserve"> </w:t>
            </w:r>
          </w:p>
          <w:p w:rsidR="00DB1C60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 xml:space="preserve"> </w:t>
            </w:r>
          </w:p>
        </w:tc>
      </w:tr>
      <w:tr w:rsidR="00DB1C60" w:rsidRPr="006D781B" w:rsidTr="00007807">
        <w:trPr>
          <w:trHeight w:val="775"/>
        </w:trPr>
        <w:tc>
          <w:tcPr>
            <w:tcW w:w="1261" w:type="dxa"/>
          </w:tcPr>
          <w:p w:rsidR="00DB1C60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15.03</w:t>
            </w:r>
          </w:p>
        </w:tc>
        <w:tc>
          <w:tcPr>
            <w:tcW w:w="819" w:type="dxa"/>
          </w:tcPr>
          <w:p w:rsidR="00DB1C60" w:rsidRPr="006D781B" w:rsidRDefault="00DB1C60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1</w:t>
            </w:r>
            <w:r w:rsidR="00D13836" w:rsidRPr="006D781B">
              <w:rPr>
                <w:rFonts w:ascii="Arial" w:hAnsi="Arial" w:cs="Arial"/>
              </w:rPr>
              <w:t>5</w:t>
            </w:r>
            <w:r w:rsidRPr="006D781B">
              <w:rPr>
                <w:rFonts w:ascii="Arial" w:hAnsi="Arial" w:cs="Arial"/>
              </w:rPr>
              <w:t>:00</w:t>
            </w:r>
          </w:p>
        </w:tc>
        <w:tc>
          <w:tcPr>
            <w:tcW w:w="1606" w:type="dxa"/>
          </w:tcPr>
          <w:p w:rsidR="00DB1C60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История</w:t>
            </w:r>
          </w:p>
        </w:tc>
        <w:tc>
          <w:tcPr>
            <w:tcW w:w="3072" w:type="dxa"/>
          </w:tcPr>
          <w:p w:rsidR="00DB1C60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Предметная и изобразительная</w:t>
            </w:r>
            <w:r w:rsidR="00007807" w:rsidRPr="006D781B">
              <w:rPr>
                <w:rFonts w:ascii="Arial" w:hAnsi="Arial" w:cs="Arial"/>
              </w:rPr>
              <w:t xml:space="preserve"> </w:t>
            </w:r>
            <w:r w:rsidRPr="006D781B">
              <w:rPr>
                <w:rFonts w:ascii="Arial" w:hAnsi="Arial" w:cs="Arial"/>
              </w:rPr>
              <w:t xml:space="preserve"> наглядность в обучении истории</w:t>
            </w:r>
          </w:p>
        </w:tc>
        <w:tc>
          <w:tcPr>
            <w:tcW w:w="1701" w:type="dxa"/>
          </w:tcPr>
          <w:p w:rsidR="00D13836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D781B">
              <w:rPr>
                <w:rFonts w:ascii="Arial" w:hAnsi="Arial" w:cs="Arial"/>
              </w:rPr>
              <w:t>Пазин</w:t>
            </w:r>
            <w:proofErr w:type="spellEnd"/>
            <w:r w:rsidRPr="006D781B">
              <w:rPr>
                <w:rFonts w:ascii="Arial" w:hAnsi="Arial" w:cs="Arial"/>
              </w:rPr>
              <w:t xml:space="preserve"> Роман Викторович</w:t>
            </w:r>
          </w:p>
          <w:p w:rsidR="00DB1C60" w:rsidRPr="006D781B" w:rsidRDefault="00DB1C60" w:rsidP="006D781B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D13836" w:rsidRPr="006D781B" w:rsidRDefault="00A00DA9" w:rsidP="006D781B">
            <w:pPr>
              <w:pStyle w:val="Default"/>
              <w:jc w:val="both"/>
              <w:rPr>
                <w:rFonts w:ascii="Arial" w:hAnsi="Arial" w:cs="Arial"/>
              </w:rPr>
            </w:pPr>
            <w:hyperlink r:id="rId6" w:history="1">
              <w:r w:rsidR="00D13836" w:rsidRPr="006D781B">
                <w:rPr>
                  <w:rStyle w:val="a4"/>
                  <w:rFonts w:ascii="Arial" w:hAnsi="Arial" w:cs="Arial"/>
                </w:rPr>
                <w:t>https://www.legionr.ru/webinars/istoriya/476502/</w:t>
              </w:r>
            </w:hyperlink>
            <w:r w:rsidR="00D13836" w:rsidRPr="006D781B">
              <w:rPr>
                <w:rFonts w:ascii="Arial" w:hAnsi="Arial" w:cs="Arial"/>
              </w:rPr>
              <w:t xml:space="preserve"> </w:t>
            </w:r>
          </w:p>
          <w:p w:rsidR="00DB1C60" w:rsidRPr="006D781B" w:rsidRDefault="00DB1C60" w:rsidP="006D781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DB1C60" w:rsidRPr="006D781B" w:rsidTr="00007807">
        <w:trPr>
          <w:trHeight w:val="258"/>
        </w:trPr>
        <w:tc>
          <w:tcPr>
            <w:tcW w:w="1261" w:type="dxa"/>
          </w:tcPr>
          <w:p w:rsidR="00DB1C60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19.03</w:t>
            </w:r>
          </w:p>
        </w:tc>
        <w:tc>
          <w:tcPr>
            <w:tcW w:w="819" w:type="dxa"/>
          </w:tcPr>
          <w:p w:rsidR="00DB1C60" w:rsidRPr="006D781B" w:rsidRDefault="00DB1C60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15:00</w:t>
            </w:r>
          </w:p>
        </w:tc>
        <w:tc>
          <w:tcPr>
            <w:tcW w:w="1606" w:type="dxa"/>
          </w:tcPr>
          <w:p w:rsidR="00DB1C60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Начальная школа</w:t>
            </w:r>
          </w:p>
        </w:tc>
        <w:tc>
          <w:tcPr>
            <w:tcW w:w="3072" w:type="dxa"/>
          </w:tcPr>
          <w:tbl>
            <w:tblPr>
              <w:tblW w:w="29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08"/>
            </w:tblGrid>
            <w:tr w:rsidR="00D13836" w:rsidRPr="006D781B" w:rsidTr="00D13836">
              <w:trPr>
                <w:trHeight w:val="618"/>
              </w:trPr>
              <w:tc>
                <w:tcPr>
                  <w:tcW w:w="2908" w:type="dxa"/>
                </w:tcPr>
                <w:p w:rsidR="00D13836" w:rsidRPr="006D781B" w:rsidRDefault="00D13836" w:rsidP="006D781B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6D781B">
                    <w:rPr>
                      <w:rFonts w:ascii="Arial" w:hAnsi="Arial" w:cs="Arial"/>
                    </w:rPr>
                    <w:t xml:space="preserve">Педагогические особенности формирования элементарных математических представлений у дошкольников в соответствии с требованиями ФГОС </w:t>
                  </w:r>
                  <w:proofErr w:type="gramStart"/>
                  <w:r w:rsidRPr="006D781B">
                    <w:rPr>
                      <w:rFonts w:ascii="Arial" w:hAnsi="Arial" w:cs="Arial"/>
                    </w:rPr>
                    <w:t>ДО</w:t>
                  </w:r>
                  <w:proofErr w:type="gramEnd"/>
                  <w:r w:rsidRPr="006D781B">
                    <w:rPr>
                      <w:rFonts w:ascii="Arial" w:hAnsi="Arial" w:cs="Arial"/>
                    </w:rPr>
                    <w:t xml:space="preserve"> и ФОП ДО </w:t>
                  </w:r>
                </w:p>
              </w:tc>
            </w:tr>
          </w:tbl>
          <w:p w:rsidR="00DB1C60" w:rsidRPr="006D781B" w:rsidRDefault="00DB1C60" w:rsidP="006D781B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836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D781B">
              <w:rPr>
                <w:rFonts w:ascii="Arial" w:hAnsi="Arial" w:cs="Arial"/>
              </w:rPr>
              <w:t>Жиренко</w:t>
            </w:r>
            <w:proofErr w:type="spellEnd"/>
            <w:r w:rsidRPr="006D781B">
              <w:rPr>
                <w:rFonts w:ascii="Arial" w:hAnsi="Arial" w:cs="Arial"/>
              </w:rPr>
              <w:t xml:space="preserve"> Ольга Егоровна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06"/>
            </w:tblGrid>
            <w:tr w:rsidR="00D13836" w:rsidRPr="006D781B">
              <w:trPr>
                <w:trHeight w:val="98"/>
              </w:trPr>
              <w:tc>
                <w:tcPr>
                  <w:tcW w:w="2106" w:type="dxa"/>
                </w:tcPr>
                <w:p w:rsidR="00D13836" w:rsidRPr="006D781B" w:rsidRDefault="00D13836" w:rsidP="006D781B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6D781B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DB1C60" w:rsidRPr="006D781B" w:rsidRDefault="00DB1C60" w:rsidP="006D781B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D13836" w:rsidRPr="006D781B" w:rsidRDefault="00A00DA9" w:rsidP="006D781B">
            <w:pPr>
              <w:pStyle w:val="Default"/>
              <w:jc w:val="both"/>
              <w:rPr>
                <w:rFonts w:ascii="Arial" w:hAnsi="Arial" w:cs="Arial"/>
              </w:rPr>
            </w:pPr>
            <w:hyperlink r:id="rId7" w:history="1">
              <w:r w:rsidR="00D13836" w:rsidRPr="006D781B">
                <w:rPr>
                  <w:rStyle w:val="a4"/>
                  <w:rFonts w:ascii="Arial" w:hAnsi="Arial" w:cs="Arial"/>
                </w:rPr>
                <w:t>https://www.legionr.ru/webinars/nachalnaya-shkola/</w:t>
              </w:r>
            </w:hyperlink>
            <w:r w:rsidR="00D13836" w:rsidRPr="006D781B"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76"/>
            </w:tblGrid>
            <w:tr w:rsidR="00D13836" w:rsidRPr="006D781B">
              <w:trPr>
                <w:trHeight w:val="321"/>
              </w:trPr>
              <w:tc>
                <w:tcPr>
                  <w:tcW w:w="1776" w:type="dxa"/>
                </w:tcPr>
                <w:p w:rsidR="00D13836" w:rsidRPr="006D781B" w:rsidRDefault="00D13836" w:rsidP="006D781B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6D781B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DB1C60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 xml:space="preserve"> </w:t>
            </w:r>
          </w:p>
        </w:tc>
      </w:tr>
      <w:tr w:rsidR="00DB1C60" w:rsidRPr="006D781B" w:rsidTr="00007807">
        <w:trPr>
          <w:trHeight w:val="275"/>
        </w:trPr>
        <w:tc>
          <w:tcPr>
            <w:tcW w:w="1261" w:type="dxa"/>
          </w:tcPr>
          <w:p w:rsidR="00DB1C60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21.03</w:t>
            </w:r>
          </w:p>
        </w:tc>
        <w:tc>
          <w:tcPr>
            <w:tcW w:w="819" w:type="dxa"/>
          </w:tcPr>
          <w:p w:rsidR="00DB1C60" w:rsidRPr="006D781B" w:rsidRDefault="00DB1C60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15:00</w:t>
            </w:r>
          </w:p>
        </w:tc>
        <w:tc>
          <w:tcPr>
            <w:tcW w:w="1606" w:type="dxa"/>
          </w:tcPr>
          <w:p w:rsidR="00D13836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Информатика</w:t>
            </w:r>
          </w:p>
          <w:p w:rsidR="00DB1C60" w:rsidRPr="006D781B" w:rsidRDefault="00DB1C60" w:rsidP="006D781B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:rsidR="00DB1C60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 xml:space="preserve">Задание 13 ЕГЭ по информатике-2024: решение с помощью модуля </w:t>
            </w:r>
            <w:proofErr w:type="spellStart"/>
            <w:r w:rsidRPr="006D781B">
              <w:rPr>
                <w:rFonts w:ascii="Arial" w:hAnsi="Arial" w:cs="Arial"/>
              </w:rPr>
              <w:t>ipadress</w:t>
            </w:r>
            <w:proofErr w:type="spellEnd"/>
          </w:p>
        </w:tc>
        <w:tc>
          <w:tcPr>
            <w:tcW w:w="1701" w:type="dxa"/>
          </w:tcPr>
          <w:p w:rsidR="00D13836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Смирнова Алина Андреевна</w:t>
            </w:r>
          </w:p>
          <w:p w:rsidR="00DB1C60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98" w:type="dxa"/>
          </w:tcPr>
          <w:p w:rsidR="00D13836" w:rsidRPr="006D781B" w:rsidRDefault="00A00DA9" w:rsidP="006D781B">
            <w:pPr>
              <w:pStyle w:val="Default"/>
              <w:jc w:val="both"/>
              <w:rPr>
                <w:rFonts w:ascii="Arial" w:hAnsi="Arial" w:cs="Arial"/>
              </w:rPr>
            </w:pPr>
            <w:hyperlink r:id="rId8" w:history="1">
              <w:r w:rsidR="00D13836" w:rsidRPr="006D781B">
                <w:rPr>
                  <w:rStyle w:val="a4"/>
                  <w:rFonts w:ascii="Arial" w:hAnsi="Arial" w:cs="Arial"/>
                </w:rPr>
                <w:t>https://www.legionr.ru/webinars/informatika/514583/</w:t>
              </w:r>
            </w:hyperlink>
          </w:p>
          <w:p w:rsidR="00DB1C60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 xml:space="preserve">  </w:t>
            </w:r>
          </w:p>
        </w:tc>
      </w:tr>
      <w:tr w:rsidR="00DB1C60" w:rsidRPr="006D781B" w:rsidTr="00007807">
        <w:trPr>
          <w:trHeight w:val="275"/>
        </w:trPr>
        <w:tc>
          <w:tcPr>
            <w:tcW w:w="1261" w:type="dxa"/>
          </w:tcPr>
          <w:p w:rsidR="00DB1C60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25.03</w:t>
            </w:r>
          </w:p>
        </w:tc>
        <w:tc>
          <w:tcPr>
            <w:tcW w:w="819" w:type="dxa"/>
          </w:tcPr>
          <w:p w:rsidR="00DB1C60" w:rsidRPr="006D781B" w:rsidRDefault="00DB1C60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1</w:t>
            </w:r>
            <w:r w:rsidR="00365B16" w:rsidRPr="006D781B">
              <w:rPr>
                <w:rFonts w:ascii="Arial" w:hAnsi="Arial" w:cs="Arial"/>
              </w:rPr>
              <w:t>3</w:t>
            </w:r>
            <w:r w:rsidRPr="006D781B">
              <w:rPr>
                <w:rFonts w:ascii="Arial" w:hAnsi="Arial" w:cs="Arial"/>
              </w:rPr>
              <w:t>:00</w:t>
            </w:r>
          </w:p>
        </w:tc>
        <w:tc>
          <w:tcPr>
            <w:tcW w:w="1606" w:type="dxa"/>
          </w:tcPr>
          <w:p w:rsidR="00DB1C60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3072" w:type="dxa"/>
          </w:tcPr>
          <w:p w:rsidR="00DB1C60" w:rsidRPr="006D781B" w:rsidRDefault="00007807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Из опыта учителя: моя методика работы с заданиями по пунктуации модели ЕГЭ</w:t>
            </w:r>
          </w:p>
        </w:tc>
        <w:tc>
          <w:tcPr>
            <w:tcW w:w="1701" w:type="dxa"/>
          </w:tcPr>
          <w:p w:rsidR="00DB1C60" w:rsidRPr="006D781B" w:rsidRDefault="00007807" w:rsidP="006D781B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D781B">
              <w:rPr>
                <w:rFonts w:ascii="Arial" w:hAnsi="Arial" w:cs="Arial"/>
              </w:rPr>
              <w:t>Глянцева</w:t>
            </w:r>
            <w:proofErr w:type="spellEnd"/>
            <w:r w:rsidRPr="006D781B">
              <w:rPr>
                <w:rFonts w:ascii="Arial" w:hAnsi="Arial" w:cs="Arial"/>
              </w:rPr>
              <w:t xml:space="preserve"> Татьяна Николаевна</w:t>
            </w:r>
          </w:p>
        </w:tc>
        <w:tc>
          <w:tcPr>
            <w:tcW w:w="2598" w:type="dxa"/>
          </w:tcPr>
          <w:p w:rsidR="00D13836" w:rsidRPr="006D781B" w:rsidRDefault="00A00DA9" w:rsidP="006D781B">
            <w:pPr>
              <w:pStyle w:val="Default"/>
              <w:jc w:val="both"/>
              <w:rPr>
                <w:rFonts w:ascii="Arial" w:hAnsi="Arial" w:cs="Arial"/>
              </w:rPr>
            </w:pPr>
            <w:hyperlink r:id="rId9" w:history="1">
              <w:r w:rsidR="00007807" w:rsidRPr="006D781B">
                <w:rPr>
                  <w:rStyle w:val="a4"/>
                  <w:rFonts w:ascii="Arial" w:hAnsi="Arial" w:cs="Arial"/>
                </w:rPr>
                <w:t>https://www.legionr.ru/webinars/russkiy-yazyk/530908/</w:t>
              </w:r>
            </w:hyperlink>
          </w:p>
          <w:p w:rsidR="00DB1C60" w:rsidRPr="006D781B" w:rsidRDefault="00D13836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 xml:space="preserve">  </w:t>
            </w:r>
          </w:p>
        </w:tc>
      </w:tr>
      <w:tr w:rsidR="00DB1C60" w:rsidRPr="006D781B" w:rsidTr="00007807">
        <w:trPr>
          <w:trHeight w:val="258"/>
        </w:trPr>
        <w:tc>
          <w:tcPr>
            <w:tcW w:w="1261" w:type="dxa"/>
          </w:tcPr>
          <w:p w:rsidR="00DB1C60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26.0</w:t>
            </w:r>
            <w:r w:rsidR="006D781B">
              <w:rPr>
                <w:rFonts w:ascii="Arial" w:hAnsi="Arial" w:cs="Arial"/>
              </w:rPr>
              <w:t>3</w:t>
            </w:r>
          </w:p>
        </w:tc>
        <w:tc>
          <w:tcPr>
            <w:tcW w:w="819" w:type="dxa"/>
          </w:tcPr>
          <w:p w:rsidR="00DB1C60" w:rsidRPr="006D781B" w:rsidRDefault="00DB1C60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15:00</w:t>
            </w:r>
          </w:p>
        </w:tc>
        <w:tc>
          <w:tcPr>
            <w:tcW w:w="1606" w:type="dxa"/>
          </w:tcPr>
          <w:p w:rsidR="00D13836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Общество-</w:t>
            </w:r>
          </w:p>
          <w:p w:rsidR="00DB1C60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знание</w:t>
            </w:r>
          </w:p>
        </w:tc>
        <w:tc>
          <w:tcPr>
            <w:tcW w:w="3072" w:type="dxa"/>
          </w:tcPr>
          <w:p w:rsidR="00DB1C60" w:rsidRPr="006D781B" w:rsidRDefault="00007807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 xml:space="preserve">Задания на работу с графиками, таблицами, диаграммами на уроках обществознания и при подготовке к ОГЭ и ЕГЭ </w:t>
            </w:r>
          </w:p>
        </w:tc>
        <w:tc>
          <w:tcPr>
            <w:tcW w:w="1701" w:type="dxa"/>
          </w:tcPr>
          <w:p w:rsidR="00007807" w:rsidRPr="006D781B" w:rsidRDefault="00007807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Чернышева Ольга Александровна</w:t>
            </w:r>
          </w:p>
          <w:p w:rsidR="00DB1C60" w:rsidRPr="006D781B" w:rsidRDefault="00007807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98" w:type="dxa"/>
          </w:tcPr>
          <w:p w:rsidR="00007807" w:rsidRPr="006D781B" w:rsidRDefault="00A00DA9" w:rsidP="006D781B">
            <w:pPr>
              <w:pStyle w:val="Default"/>
              <w:jc w:val="both"/>
              <w:rPr>
                <w:rFonts w:ascii="Arial" w:hAnsi="Arial" w:cs="Arial"/>
              </w:rPr>
            </w:pPr>
            <w:hyperlink r:id="rId10" w:history="1">
              <w:r w:rsidR="00007807" w:rsidRPr="006D781B">
                <w:rPr>
                  <w:rStyle w:val="a4"/>
                  <w:rFonts w:ascii="Arial" w:hAnsi="Arial" w:cs="Arial"/>
                </w:rPr>
                <w:t>https://www.legionr.ru/webinars/obshchestvoznanie/541420 /</w:t>
              </w:r>
            </w:hyperlink>
          </w:p>
          <w:p w:rsidR="00DB1C60" w:rsidRPr="006D781B" w:rsidRDefault="00007807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 xml:space="preserve"> </w:t>
            </w:r>
          </w:p>
        </w:tc>
      </w:tr>
      <w:tr w:rsidR="00DB1C60" w:rsidRPr="006D781B" w:rsidTr="00007807">
        <w:trPr>
          <w:trHeight w:val="892"/>
        </w:trPr>
        <w:tc>
          <w:tcPr>
            <w:tcW w:w="1261" w:type="dxa"/>
          </w:tcPr>
          <w:p w:rsidR="00DB1C60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27.03</w:t>
            </w:r>
          </w:p>
        </w:tc>
        <w:tc>
          <w:tcPr>
            <w:tcW w:w="819" w:type="dxa"/>
          </w:tcPr>
          <w:p w:rsidR="00DB1C60" w:rsidRPr="006D781B" w:rsidRDefault="00DB1C60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15:00</w:t>
            </w:r>
          </w:p>
        </w:tc>
        <w:tc>
          <w:tcPr>
            <w:tcW w:w="1606" w:type="dxa"/>
          </w:tcPr>
          <w:p w:rsidR="00DB1C60" w:rsidRPr="006D781B" w:rsidRDefault="00D13836" w:rsidP="006D781B">
            <w:pPr>
              <w:pStyle w:val="Default"/>
              <w:jc w:val="center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Математика</w:t>
            </w:r>
          </w:p>
        </w:tc>
        <w:tc>
          <w:tcPr>
            <w:tcW w:w="3072" w:type="dxa"/>
          </w:tcPr>
          <w:p w:rsidR="00DB1C60" w:rsidRPr="006D781B" w:rsidRDefault="00007807" w:rsidP="006D781B">
            <w:pPr>
              <w:pStyle w:val="Default"/>
              <w:jc w:val="both"/>
              <w:rPr>
                <w:rFonts w:ascii="Arial" w:hAnsi="Arial" w:cs="Arial"/>
              </w:rPr>
            </w:pPr>
            <w:r w:rsidRPr="006D781B">
              <w:rPr>
                <w:rFonts w:ascii="Arial" w:hAnsi="Arial" w:cs="Arial"/>
              </w:rPr>
              <w:t>Условная вероятность в задачах профильного ЕГЭ по математике</w:t>
            </w:r>
          </w:p>
        </w:tc>
        <w:tc>
          <w:tcPr>
            <w:tcW w:w="1701" w:type="dxa"/>
          </w:tcPr>
          <w:p w:rsidR="00DB1C60" w:rsidRPr="006D781B" w:rsidRDefault="00007807" w:rsidP="006D781B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D781B">
              <w:rPr>
                <w:rFonts w:ascii="Arial" w:hAnsi="Arial" w:cs="Arial"/>
              </w:rPr>
              <w:t>Кулабухов</w:t>
            </w:r>
            <w:proofErr w:type="spellEnd"/>
            <w:r w:rsidRPr="006D781B">
              <w:rPr>
                <w:rFonts w:ascii="Arial" w:hAnsi="Arial" w:cs="Arial"/>
              </w:rPr>
              <w:t xml:space="preserve"> Сергей Юрьевич</w:t>
            </w:r>
          </w:p>
        </w:tc>
        <w:tc>
          <w:tcPr>
            <w:tcW w:w="2598" w:type="dxa"/>
          </w:tcPr>
          <w:p w:rsidR="00DB1C60" w:rsidRPr="006D781B" w:rsidRDefault="00A00DA9" w:rsidP="006D781B">
            <w:pPr>
              <w:pStyle w:val="Default"/>
              <w:jc w:val="both"/>
              <w:rPr>
                <w:rFonts w:ascii="Arial" w:hAnsi="Arial" w:cs="Arial"/>
              </w:rPr>
            </w:pPr>
            <w:hyperlink r:id="rId11" w:history="1">
              <w:r w:rsidR="00007807" w:rsidRPr="006D781B">
                <w:rPr>
                  <w:rStyle w:val="a4"/>
                  <w:rFonts w:ascii="Arial" w:hAnsi="Arial" w:cs="Arial"/>
                </w:rPr>
                <w:t>https://www.legionr.ru/webinars/matematika/537927/</w:t>
              </w:r>
            </w:hyperlink>
          </w:p>
        </w:tc>
      </w:tr>
    </w:tbl>
    <w:p w:rsidR="00DB1C60" w:rsidRPr="006D781B" w:rsidRDefault="00DB1C60" w:rsidP="006D78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7EB3" w:rsidRPr="006D781B" w:rsidRDefault="00817EB3" w:rsidP="006D78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D781B">
        <w:rPr>
          <w:rFonts w:ascii="Arial" w:hAnsi="Arial" w:cs="Arial"/>
          <w:sz w:val="24"/>
          <w:szCs w:val="24"/>
        </w:rPr>
        <w:t>Зав. библиотекой Федченко Е.А.</w:t>
      </w:r>
      <w:bookmarkStart w:id="0" w:name="_GoBack"/>
      <w:bookmarkEnd w:id="0"/>
    </w:p>
    <w:sectPr w:rsidR="00817EB3" w:rsidRPr="006D781B" w:rsidSect="00DB1C6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B1C60"/>
    <w:rsid w:val="00007807"/>
    <w:rsid w:val="002056C5"/>
    <w:rsid w:val="0026174F"/>
    <w:rsid w:val="00365B16"/>
    <w:rsid w:val="0044796A"/>
    <w:rsid w:val="006D781B"/>
    <w:rsid w:val="00817EB3"/>
    <w:rsid w:val="00A00DA9"/>
    <w:rsid w:val="00B763C0"/>
    <w:rsid w:val="00BC210C"/>
    <w:rsid w:val="00BC4602"/>
    <w:rsid w:val="00D13836"/>
    <w:rsid w:val="00D57322"/>
    <w:rsid w:val="00DB1C60"/>
    <w:rsid w:val="00E84A8A"/>
    <w:rsid w:val="00E9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02"/>
  </w:style>
  <w:style w:type="paragraph" w:styleId="2">
    <w:name w:val="heading 2"/>
    <w:basedOn w:val="a"/>
    <w:link w:val="20"/>
    <w:qFormat/>
    <w:rsid w:val="00DB1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C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DB1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1C6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B1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onr.ru/webinars/informatika/51458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egionr.ru/webinars/nachalnaya-shkol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onr.ru/webinars/istoriya/476502/" TargetMode="External"/><Relationship Id="rId11" Type="http://schemas.openxmlformats.org/officeDocument/2006/relationships/hyperlink" Target="https://www.legionr.ru/webinars/matematika/537927/" TargetMode="External"/><Relationship Id="rId5" Type="http://schemas.openxmlformats.org/officeDocument/2006/relationships/hyperlink" Target="https://www.legionr.ru/webinars/matematika/537512/" TargetMode="External"/><Relationship Id="rId10" Type="http://schemas.openxmlformats.org/officeDocument/2006/relationships/hyperlink" Target="https://www.legionr.ru/webinars/obshchestvoznanie/541420%20/" TargetMode="External"/><Relationship Id="rId4" Type="http://schemas.openxmlformats.org/officeDocument/2006/relationships/hyperlink" Target="https://www.legionr.ru/webinars/russkiy-yazyk/526596/" TargetMode="External"/><Relationship Id="rId9" Type="http://schemas.openxmlformats.org/officeDocument/2006/relationships/hyperlink" Target="https://www.legionr.ru/webinars/russkiy-yazyk/530908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ort</dc:creator>
  <cp:lastModifiedBy>rector</cp:lastModifiedBy>
  <cp:revision>10</cp:revision>
  <dcterms:created xsi:type="dcterms:W3CDTF">2024-01-15T06:10:00Z</dcterms:created>
  <dcterms:modified xsi:type="dcterms:W3CDTF">2024-03-06T05:44:00Z</dcterms:modified>
</cp:coreProperties>
</file>