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6D" w:rsidRDefault="000A5C6D" w:rsidP="00B63968">
      <w:pPr>
        <w:widowControl w:val="0"/>
        <w:shd w:val="clear" w:color="auto" w:fill="FFFFFF"/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ind w:left="284" w:right="-15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A5C6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Музыкально-творческое развитие детей дошкольного возраста </w:t>
      </w:r>
    </w:p>
    <w:p w:rsidR="00400F97" w:rsidRPr="00400F97" w:rsidRDefault="00400F97" w:rsidP="00400F97">
      <w:pPr>
        <w:widowControl w:val="0"/>
        <w:shd w:val="clear" w:color="auto" w:fill="FFFFFF"/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ind w:left="284" w:right="-15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0F9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Музыкальное</w:t>
      </w:r>
      <w:r w:rsidRPr="00400F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воспитание-это не воспитание </w:t>
      </w:r>
      <w:r w:rsidRPr="00400F9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музыканта</w:t>
      </w:r>
      <w:r w:rsidRPr="00400F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</w:p>
    <w:p w:rsidR="00400F97" w:rsidRPr="00400F97" w:rsidRDefault="00400F97" w:rsidP="00400F97">
      <w:pPr>
        <w:widowControl w:val="0"/>
        <w:shd w:val="clear" w:color="auto" w:fill="FFFFFF"/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ind w:left="284" w:right="-15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  <w:r w:rsidRPr="00400F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 прежде всего воспитание человека.</w:t>
      </w:r>
    </w:p>
    <w:p w:rsidR="00400F97" w:rsidRPr="00400F97" w:rsidRDefault="00400F97" w:rsidP="00400F97">
      <w:pPr>
        <w:widowControl w:val="0"/>
        <w:shd w:val="clear" w:color="auto" w:fill="FFFFFF"/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ind w:left="284" w:right="-15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0F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В. А. Сухомлинский.</w:t>
      </w:r>
    </w:p>
    <w:p w:rsidR="00400F97" w:rsidRPr="000A5C6D" w:rsidRDefault="00400F97" w:rsidP="00B63968">
      <w:pPr>
        <w:widowControl w:val="0"/>
        <w:shd w:val="clear" w:color="auto" w:fill="FFFFFF"/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ind w:left="284" w:right="-15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8C5B25" w:rsidRDefault="005F07F6" w:rsidP="00B63968">
      <w:pPr>
        <w:spacing w:after="0" w:line="240" w:lineRule="auto"/>
        <w:ind w:firstLine="851"/>
        <w:jc w:val="both"/>
        <w:rPr>
          <w:sz w:val="28"/>
          <w:szCs w:val="28"/>
        </w:rPr>
      </w:pPr>
      <w:r w:rsidRPr="000A5C6D">
        <w:rPr>
          <w:sz w:val="28"/>
          <w:szCs w:val="28"/>
        </w:rPr>
        <w:t xml:space="preserve">30 марта 2023 года детский сад города Далматово вновь распахнул свои двери гостям из </w:t>
      </w:r>
      <w:proofErr w:type="spellStart"/>
      <w:r w:rsidRPr="000A5C6D">
        <w:rPr>
          <w:sz w:val="28"/>
          <w:szCs w:val="28"/>
        </w:rPr>
        <w:t>Катайского</w:t>
      </w:r>
      <w:proofErr w:type="spellEnd"/>
      <w:r w:rsidRPr="000A5C6D">
        <w:rPr>
          <w:sz w:val="28"/>
          <w:szCs w:val="28"/>
        </w:rPr>
        <w:t xml:space="preserve">, </w:t>
      </w:r>
      <w:proofErr w:type="spellStart"/>
      <w:r w:rsidRPr="000A5C6D">
        <w:rPr>
          <w:sz w:val="28"/>
          <w:szCs w:val="28"/>
        </w:rPr>
        <w:t>Шадринского</w:t>
      </w:r>
      <w:proofErr w:type="spellEnd"/>
      <w:r w:rsidRPr="000A5C6D">
        <w:rPr>
          <w:sz w:val="28"/>
          <w:szCs w:val="28"/>
        </w:rPr>
        <w:t xml:space="preserve">, </w:t>
      </w:r>
      <w:proofErr w:type="spellStart"/>
      <w:r w:rsidRPr="000A5C6D">
        <w:rPr>
          <w:sz w:val="28"/>
          <w:szCs w:val="28"/>
        </w:rPr>
        <w:t>Шатровского</w:t>
      </w:r>
      <w:proofErr w:type="spellEnd"/>
      <w:r w:rsidR="008528D7">
        <w:rPr>
          <w:sz w:val="28"/>
          <w:szCs w:val="28"/>
        </w:rPr>
        <w:t xml:space="preserve"> МО</w:t>
      </w:r>
      <w:r w:rsidRPr="000A5C6D">
        <w:rPr>
          <w:sz w:val="28"/>
          <w:szCs w:val="28"/>
        </w:rPr>
        <w:t xml:space="preserve"> и</w:t>
      </w:r>
      <w:r w:rsidR="000A5C6D">
        <w:rPr>
          <w:sz w:val="28"/>
          <w:szCs w:val="28"/>
        </w:rPr>
        <w:t xml:space="preserve"> города Шадринска на межмуниципальное</w:t>
      </w:r>
      <w:r w:rsidRPr="000A5C6D">
        <w:rPr>
          <w:sz w:val="28"/>
          <w:szCs w:val="28"/>
        </w:rPr>
        <w:t xml:space="preserve"> заседание музыкальных руководителей ДОО. </w:t>
      </w:r>
    </w:p>
    <w:p w:rsidR="00B605A9" w:rsidRPr="000A5C6D" w:rsidRDefault="005F07F6" w:rsidP="00B63968">
      <w:pPr>
        <w:spacing w:after="0" w:line="240" w:lineRule="auto"/>
        <w:ind w:firstLine="851"/>
        <w:jc w:val="both"/>
        <w:rPr>
          <w:sz w:val="28"/>
          <w:szCs w:val="28"/>
        </w:rPr>
      </w:pPr>
      <w:r w:rsidRPr="000A5C6D">
        <w:rPr>
          <w:sz w:val="28"/>
          <w:szCs w:val="28"/>
        </w:rPr>
        <w:t xml:space="preserve">Разговор состоялся на тему: «Музыкально-творческое развитие детей дошкольного возраста в соответствии с требованиями ФГОС ДОО». Как важно приобщить ребенка к миру искусства, как многому можно научить через разучивание песенок, </w:t>
      </w:r>
      <w:proofErr w:type="spellStart"/>
      <w:r w:rsidRPr="000A5C6D">
        <w:rPr>
          <w:sz w:val="28"/>
          <w:szCs w:val="28"/>
        </w:rPr>
        <w:t>потешек</w:t>
      </w:r>
      <w:proofErr w:type="spellEnd"/>
      <w:r w:rsidRPr="000A5C6D">
        <w:rPr>
          <w:sz w:val="28"/>
          <w:szCs w:val="28"/>
        </w:rPr>
        <w:t>, частушек</w:t>
      </w:r>
      <w:r w:rsidR="00316B78" w:rsidRPr="000A5C6D">
        <w:rPr>
          <w:sz w:val="28"/>
          <w:szCs w:val="28"/>
        </w:rPr>
        <w:t xml:space="preserve">, какие современные образовательные технологии сегодня можно применять на музыкальных занятиях, об этом и многом другом говорили педагоги. Но не только. В исполнении детей подготовительной группы прозвучал хрустальный оркестр «Под небом Парижа», музыкальный руководитель </w:t>
      </w:r>
      <w:proofErr w:type="spellStart"/>
      <w:r w:rsidR="00316B78" w:rsidRPr="000A5C6D">
        <w:rPr>
          <w:sz w:val="28"/>
          <w:szCs w:val="28"/>
        </w:rPr>
        <w:t>Перевалова</w:t>
      </w:r>
      <w:proofErr w:type="spellEnd"/>
      <w:r w:rsidR="00316B78" w:rsidRPr="000A5C6D">
        <w:rPr>
          <w:sz w:val="28"/>
          <w:szCs w:val="28"/>
        </w:rPr>
        <w:t xml:space="preserve"> Т.А.</w:t>
      </w:r>
    </w:p>
    <w:p w:rsidR="00AC1B1B" w:rsidRPr="000A5C6D" w:rsidRDefault="00316B78" w:rsidP="00B63968">
      <w:pPr>
        <w:spacing w:after="0" w:line="240" w:lineRule="auto"/>
        <w:ind w:firstLine="851"/>
        <w:jc w:val="both"/>
        <w:rPr>
          <w:sz w:val="28"/>
          <w:szCs w:val="28"/>
        </w:rPr>
      </w:pPr>
      <w:r w:rsidRPr="000A5C6D">
        <w:rPr>
          <w:sz w:val="28"/>
          <w:szCs w:val="28"/>
        </w:rPr>
        <w:t>Иванчикова Г.В. провела с коллегами мастер-класс «</w:t>
      </w:r>
      <w:proofErr w:type="spellStart"/>
      <w:r w:rsidRPr="000A5C6D">
        <w:rPr>
          <w:sz w:val="28"/>
          <w:szCs w:val="28"/>
        </w:rPr>
        <w:t>Боди</w:t>
      </w:r>
      <w:proofErr w:type="spellEnd"/>
      <w:r w:rsidRPr="000A5C6D">
        <w:rPr>
          <w:sz w:val="28"/>
          <w:szCs w:val="28"/>
        </w:rPr>
        <w:t xml:space="preserve"> перкуссия как средство развития</w:t>
      </w:r>
      <w:r w:rsidR="00AC1B1B" w:rsidRPr="000A5C6D">
        <w:rPr>
          <w:sz w:val="28"/>
          <w:szCs w:val="28"/>
        </w:rPr>
        <w:t xml:space="preserve"> чувства ритма у детей дошкольного возраста», показала с детьми подготовительной группы, как исполняются музыкальные произведения без использования музыкальных инструментов. Участникам заседания был представлен результат совместного проекта «Юные журналисты» - видеоролик «Ребенок в мире искусства», экскурсия в </w:t>
      </w:r>
      <w:proofErr w:type="spellStart"/>
      <w:r w:rsidR="00AC1B1B" w:rsidRPr="000A5C6D">
        <w:rPr>
          <w:sz w:val="28"/>
          <w:szCs w:val="28"/>
        </w:rPr>
        <w:t>Далматовскую</w:t>
      </w:r>
      <w:proofErr w:type="spellEnd"/>
      <w:r w:rsidR="00AC1B1B" w:rsidRPr="000A5C6D">
        <w:rPr>
          <w:sz w:val="28"/>
          <w:szCs w:val="28"/>
        </w:rPr>
        <w:t xml:space="preserve"> детскую школу искусств, учителя-логопеды Скурихина О.Г. и Вершинина М.Г., воспитатели – Баженова Т.И., Скурихина С.В.</w:t>
      </w:r>
    </w:p>
    <w:p w:rsidR="00AC1B1B" w:rsidRPr="000A5C6D" w:rsidRDefault="00AC1B1B" w:rsidP="00B63968">
      <w:pPr>
        <w:spacing w:after="0" w:line="240" w:lineRule="auto"/>
        <w:ind w:firstLine="851"/>
        <w:jc w:val="both"/>
        <w:rPr>
          <w:sz w:val="28"/>
          <w:szCs w:val="28"/>
        </w:rPr>
      </w:pPr>
      <w:r w:rsidRPr="000A5C6D">
        <w:rPr>
          <w:sz w:val="28"/>
          <w:szCs w:val="28"/>
        </w:rPr>
        <w:t xml:space="preserve">Воспитанники старшей группы с музыкальным руководителем </w:t>
      </w:r>
      <w:proofErr w:type="spellStart"/>
      <w:r w:rsidRPr="000A5C6D">
        <w:rPr>
          <w:sz w:val="28"/>
          <w:szCs w:val="28"/>
        </w:rPr>
        <w:t>Сарапульцевой</w:t>
      </w:r>
      <w:proofErr w:type="spellEnd"/>
      <w:r w:rsidRPr="000A5C6D">
        <w:rPr>
          <w:sz w:val="28"/>
          <w:szCs w:val="28"/>
        </w:rPr>
        <w:t xml:space="preserve"> И.А. пригласили участников семинар на зажигательный </w:t>
      </w:r>
      <w:proofErr w:type="spellStart"/>
      <w:r w:rsidRPr="000A5C6D">
        <w:rPr>
          <w:sz w:val="28"/>
          <w:szCs w:val="28"/>
        </w:rPr>
        <w:t>флешмоб</w:t>
      </w:r>
      <w:proofErr w:type="spellEnd"/>
      <w:r w:rsidRPr="000A5C6D">
        <w:rPr>
          <w:sz w:val="28"/>
          <w:szCs w:val="28"/>
        </w:rPr>
        <w:t xml:space="preserve"> «Учитель танцев», а Козлова О.Ф. провела для всех музыкальную минутку «Музыка в танце, танец в музыке».</w:t>
      </w:r>
    </w:p>
    <w:p w:rsidR="00316B78" w:rsidRDefault="00AC1B1B" w:rsidP="00B63968">
      <w:pPr>
        <w:spacing w:after="0" w:line="240" w:lineRule="auto"/>
        <w:ind w:firstLine="851"/>
        <w:jc w:val="both"/>
        <w:rPr>
          <w:sz w:val="28"/>
          <w:szCs w:val="28"/>
        </w:rPr>
      </w:pPr>
      <w:r w:rsidRPr="000A5C6D">
        <w:rPr>
          <w:sz w:val="28"/>
          <w:szCs w:val="28"/>
        </w:rPr>
        <w:t>Но не только петь и танцевать учат музыкальные руководители, они ещё и участвуют в развитии театральной деятельности в детском саду. Так дети подготовительной группы представили литературно-музыкальную композицию «</w:t>
      </w:r>
      <w:r w:rsidR="006A283B" w:rsidRPr="000A5C6D">
        <w:rPr>
          <w:sz w:val="28"/>
          <w:szCs w:val="28"/>
        </w:rPr>
        <w:t xml:space="preserve">Путешествие </w:t>
      </w:r>
      <w:proofErr w:type="spellStart"/>
      <w:r w:rsidR="006A283B" w:rsidRPr="000A5C6D">
        <w:rPr>
          <w:sz w:val="28"/>
          <w:szCs w:val="28"/>
        </w:rPr>
        <w:t>Дюймово</w:t>
      </w:r>
      <w:r w:rsidRPr="000A5C6D">
        <w:rPr>
          <w:sz w:val="28"/>
          <w:szCs w:val="28"/>
        </w:rPr>
        <w:t>чки</w:t>
      </w:r>
      <w:proofErr w:type="spellEnd"/>
      <w:r w:rsidRPr="000A5C6D">
        <w:rPr>
          <w:sz w:val="28"/>
          <w:szCs w:val="28"/>
        </w:rPr>
        <w:t>»</w:t>
      </w:r>
      <w:r w:rsidR="006A283B" w:rsidRPr="000A5C6D">
        <w:rPr>
          <w:sz w:val="28"/>
          <w:szCs w:val="28"/>
        </w:rPr>
        <w:t>, чем окончательно покорили сердца присутствующих.</w:t>
      </w:r>
    </w:p>
    <w:p w:rsidR="00EE4DE3" w:rsidRDefault="000A5C6D" w:rsidP="00B6396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Гости мероприятия выразили благодарность за возможност</w:t>
      </w:r>
      <w:r w:rsidR="00191A35">
        <w:rPr>
          <w:sz w:val="28"/>
          <w:szCs w:val="28"/>
        </w:rPr>
        <w:t>ь перенять опыт у коллег и подел</w:t>
      </w:r>
      <w:r>
        <w:rPr>
          <w:sz w:val="28"/>
          <w:szCs w:val="28"/>
        </w:rPr>
        <w:t>иться своим!</w:t>
      </w:r>
    </w:p>
    <w:p w:rsidR="000A5C6D" w:rsidRDefault="000A5C6D" w:rsidP="00B6396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Благодарим за сотрудничество!</w:t>
      </w:r>
    </w:p>
    <w:p w:rsidR="000A5C6D" w:rsidRPr="000A5C6D" w:rsidRDefault="00191A35" w:rsidP="00B63968">
      <w:pPr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Н.М.Епанчинцева</w:t>
      </w:r>
      <w:proofErr w:type="spellEnd"/>
      <w:r>
        <w:rPr>
          <w:sz w:val="28"/>
          <w:szCs w:val="28"/>
        </w:rPr>
        <w:t xml:space="preserve">, методист </w:t>
      </w:r>
      <w:proofErr w:type="gramStart"/>
      <w:r>
        <w:rPr>
          <w:sz w:val="28"/>
          <w:szCs w:val="28"/>
        </w:rPr>
        <w:t>северо-западного</w:t>
      </w:r>
      <w:proofErr w:type="gramEnd"/>
      <w:r>
        <w:rPr>
          <w:sz w:val="28"/>
          <w:szCs w:val="28"/>
        </w:rPr>
        <w:t xml:space="preserve"> ОО </w:t>
      </w:r>
    </w:p>
    <w:sectPr w:rsidR="000A5C6D" w:rsidRPr="000A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3D"/>
    <w:rsid w:val="000A5C6D"/>
    <w:rsid w:val="00191A35"/>
    <w:rsid w:val="002D09C9"/>
    <w:rsid w:val="00316B78"/>
    <w:rsid w:val="00400F97"/>
    <w:rsid w:val="004D113D"/>
    <w:rsid w:val="005F07F6"/>
    <w:rsid w:val="006A283B"/>
    <w:rsid w:val="008528D7"/>
    <w:rsid w:val="008C5B25"/>
    <w:rsid w:val="00AC1B1B"/>
    <w:rsid w:val="00B605A9"/>
    <w:rsid w:val="00B63968"/>
    <w:rsid w:val="00E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dcterms:created xsi:type="dcterms:W3CDTF">2023-03-30T12:48:00Z</dcterms:created>
  <dcterms:modified xsi:type="dcterms:W3CDTF">2023-03-30T12:48:00Z</dcterms:modified>
</cp:coreProperties>
</file>