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D4" w:rsidRPr="00321ED4" w:rsidRDefault="00321ED4" w:rsidP="00321ED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21ED4">
        <w:rPr>
          <w:rFonts w:ascii="Times New Roman" w:hAnsi="Times New Roman" w:cs="Times New Roman"/>
          <w:b/>
          <w:i/>
          <w:sz w:val="24"/>
          <w:szCs w:val="24"/>
        </w:rPr>
        <w:t>1. Содержание образования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>1.1. Дошкольное образование: воспитание, методическое сопровождение, развивающая среда.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>1.2. Реализация основных общеобразовательных программ: методики, технологии, потребности в модернизации.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1.3. Реализация учебного предмета «Основы безопасности и защиты Родины». 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1.4. Музыка, изобразительное искусство, физическая культура – особенности реализации. 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1.5. </w:t>
      </w:r>
      <w:proofErr w:type="spellStart"/>
      <w:proofErr w:type="gramStart"/>
      <w:r w:rsidRPr="00321ED4">
        <w:rPr>
          <w:rFonts w:ascii="Times New Roman" w:hAnsi="Times New Roman" w:cs="Times New Roman"/>
          <w:sz w:val="24"/>
          <w:szCs w:val="24"/>
        </w:rPr>
        <w:t>Естественно-научное</w:t>
      </w:r>
      <w:proofErr w:type="spellEnd"/>
      <w:proofErr w:type="gramEnd"/>
      <w:r w:rsidRPr="00321ED4">
        <w:rPr>
          <w:rFonts w:ascii="Times New Roman" w:hAnsi="Times New Roman" w:cs="Times New Roman"/>
          <w:sz w:val="24"/>
          <w:szCs w:val="24"/>
        </w:rPr>
        <w:t xml:space="preserve"> направление, технологический суверенитет. 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>1.6. Организация образовательного процесса для разных возрастных групп; работа с детьми, испытывающими трудности в обучении.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>1.7. Разработка новых методик, технологий.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>1.8. Разработка новых методик, технологий специального (коррекционного) образования для детей с инвалидностью и ОВЗ.</w:t>
      </w:r>
    </w:p>
    <w:p w:rsidR="00321ED4" w:rsidRPr="00321ED4" w:rsidRDefault="00321ED4" w:rsidP="00321ED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21ED4">
        <w:rPr>
          <w:rFonts w:ascii="Times New Roman" w:hAnsi="Times New Roman" w:cs="Times New Roman"/>
          <w:b/>
          <w:i/>
          <w:sz w:val="24"/>
          <w:szCs w:val="24"/>
        </w:rPr>
        <w:t>2.Воспитательная работа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2.1. Работа с родителями: формирование сообществ, методическое сопровождение, модели взаимодействия педагогов и родителей. 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2.2. Современные технологии воспитания. Патриотическое воспитание учащихся и студентов. 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2.3. Советники по воспитанию: технологии и содержание работы, подготовка кадров. 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2.4. Социализация и обучение детей иностранных граждан. 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2.5. </w:t>
      </w:r>
      <w:proofErr w:type="spellStart"/>
      <w:r w:rsidRPr="00321ED4">
        <w:rPr>
          <w:rFonts w:ascii="Times New Roman" w:hAnsi="Times New Roman" w:cs="Times New Roman"/>
          <w:sz w:val="24"/>
          <w:szCs w:val="24"/>
        </w:rPr>
        <w:t>Кинопедагогика</w:t>
      </w:r>
      <w:proofErr w:type="spellEnd"/>
      <w:r w:rsidRPr="00321ED4">
        <w:rPr>
          <w:rFonts w:ascii="Times New Roman" w:hAnsi="Times New Roman" w:cs="Times New Roman"/>
          <w:sz w:val="24"/>
          <w:szCs w:val="24"/>
        </w:rPr>
        <w:t xml:space="preserve"> как элемент воспитательной работы. 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2.6.Дети с </w:t>
      </w:r>
      <w:proofErr w:type="spellStart"/>
      <w:r w:rsidRPr="00321ED4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Pr="00321ED4">
        <w:rPr>
          <w:rFonts w:ascii="Times New Roman" w:hAnsi="Times New Roman" w:cs="Times New Roman"/>
          <w:sz w:val="24"/>
          <w:szCs w:val="24"/>
        </w:rPr>
        <w:t xml:space="preserve"> поведением. 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2.7.Сопровождение детей-сирот и детей, оставшихся без попечения родителей. 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2.8.Проект «Без срока давности» как инструмент сохранения исторической памяти. </w:t>
      </w:r>
    </w:p>
    <w:p w:rsidR="00321ED4" w:rsidRPr="00321ED4" w:rsidRDefault="00321ED4" w:rsidP="00321ED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21ED4">
        <w:rPr>
          <w:rFonts w:ascii="Times New Roman" w:hAnsi="Times New Roman" w:cs="Times New Roman"/>
          <w:b/>
          <w:i/>
          <w:sz w:val="24"/>
          <w:szCs w:val="24"/>
        </w:rPr>
        <w:t>3. Дополнительное образование детей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3.1. Реализация дополнительных общеобразовательных программ: обновление содержания, методик и технологий дополнительного образования детей. 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3.2. Обеспечение доступности дополнительного образования для детей, в том числе детей с ОВЗ, детей-инвалидов, детей, находящихся в трудной жизненной ситуации. 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3.3. Музейная педагогика. 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3.4. Школа </w:t>
      </w:r>
      <w:proofErr w:type="spellStart"/>
      <w:r w:rsidRPr="00321ED4">
        <w:rPr>
          <w:rFonts w:ascii="Times New Roman" w:hAnsi="Times New Roman" w:cs="Times New Roman"/>
          <w:sz w:val="24"/>
          <w:szCs w:val="24"/>
        </w:rPr>
        <w:t>фиджитал-компетенций</w:t>
      </w:r>
      <w:proofErr w:type="spellEnd"/>
      <w:r w:rsidRPr="00321ED4">
        <w:rPr>
          <w:rFonts w:ascii="Times New Roman" w:hAnsi="Times New Roman" w:cs="Times New Roman"/>
          <w:sz w:val="24"/>
          <w:szCs w:val="24"/>
        </w:rPr>
        <w:t xml:space="preserve"> (функционально-цифровой спорт). </w:t>
      </w:r>
    </w:p>
    <w:p w:rsidR="00321ED4" w:rsidRPr="00321ED4" w:rsidRDefault="00321ED4" w:rsidP="00321ED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21ED4">
        <w:rPr>
          <w:rFonts w:ascii="Times New Roman" w:hAnsi="Times New Roman" w:cs="Times New Roman"/>
          <w:b/>
          <w:i/>
          <w:sz w:val="24"/>
          <w:szCs w:val="24"/>
        </w:rPr>
        <w:lastRenderedPageBreak/>
        <w:t>4. Разное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 xml:space="preserve">4.1. Международная деятельность (проекты). 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>4.2. Профессиональное развитие педагогических кадров.</w:t>
      </w:r>
    </w:p>
    <w:p w:rsidR="00321ED4" w:rsidRPr="00321ED4" w:rsidRDefault="00321ED4" w:rsidP="00321ED4">
      <w:pPr>
        <w:rPr>
          <w:rFonts w:ascii="Times New Roman" w:hAnsi="Times New Roman" w:cs="Times New Roman"/>
          <w:sz w:val="24"/>
          <w:szCs w:val="24"/>
        </w:rPr>
      </w:pPr>
      <w:r w:rsidRPr="00321ED4">
        <w:rPr>
          <w:rFonts w:ascii="Times New Roman" w:hAnsi="Times New Roman" w:cs="Times New Roman"/>
          <w:sz w:val="24"/>
          <w:szCs w:val="24"/>
        </w:rPr>
        <w:t>4.3. Система наставничества.</w:t>
      </w:r>
    </w:p>
    <w:sectPr w:rsidR="00321ED4" w:rsidRPr="00321ED4" w:rsidSect="00F46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EF64B9"/>
    <w:rsid w:val="00321ED4"/>
    <w:rsid w:val="00567C68"/>
    <w:rsid w:val="00EF64B9"/>
    <w:rsid w:val="00F46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C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21E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2026-09-16T04:29:00Z</dcterms:created>
  <dcterms:modified xsi:type="dcterms:W3CDTF">2026-09-16T04:33:00Z</dcterms:modified>
</cp:coreProperties>
</file>