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3F" w:rsidRPr="000F0791" w:rsidRDefault="00FA7A3F" w:rsidP="00FA7A3F">
      <w:pPr>
        <w:pStyle w:val="Default"/>
        <w:jc w:val="right"/>
        <w:rPr>
          <w:rFonts w:ascii="Arial" w:hAnsi="Arial" w:cs="Arial"/>
        </w:rPr>
      </w:pPr>
      <w:r w:rsidRPr="000F0791">
        <w:rPr>
          <w:rFonts w:ascii="Arial" w:hAnsi="Arial" w:cs="Arial"/>
        </w:rPr>
        <w:t>«УТВЕРЖДАЮ»</w:t>
      </w:r>
    </w:p>
    <w:p w:rsidR="00FA7A3F" w:rsidRPr="000F0791" w:rsidRDefault="001F0B6B" w:rsidP="00FA7A3F">
      <w:pPr>
        <w:pStyle w:val="Default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Врио</w:t>
      </w:r>
      <w:proofErr w:type="spellEnd"/>
      <w:r w:rsidR="00FA7A3F" w:rsidRPr="000F0791">
        <w:rPr>
          <w:rFonts w:ascii="Arial" w:hAnsi="Arial" w:cs="Arial"/>
        </w:rPr>
        <w:t xml:space="preserve"> ректора Государственного автономного</w:t>
      </w:r>
    </w:p>
    <w:p w:rsidR="00FA7A3F" w:rsidRPr="000F0791" w:rsidRDefault="00FA7A3F" w:rsidP="00FA7A3F">
      <w:pPr>
        <w:pStyle w:val="Default"/>
        <w:jc w:val="right"/>
        <w:rPr>
          <w:rFonts w:ascii="Arial" w:hAnsi="Arial" w:cs="Arial"/>
        </w:rPr>
      </w:pPr>
      <w:r w:rsidRPr="000F0791">
        <w:rPr>
          <w:rFonts w:ascii="Arial" w:hAnsi="Arial" w:cs="Arial"/>
        </w:rPr>
        <w:t xml:space="preserve"> образовательного учреждения дополнительного </w:t>
      </w:r>
    </w:p>
    <w:p w:rsidR="00FA7A3F" w:rsidRPr="000F0791" w:rsidRDefault="00FA7A3F" w:rsidP="00FA7A3F">
      <w:pPr>
        <w:pStyle w:val="Default"/>
        <w:jc w:val="right"/>
        <w:rPr>
          <w:rFonts w:ascii="Arial" w:hAnsi="Arial" w:cs="Arial"/>
        </w:rPr>
      </w:pPr>
      <w:r w:rsidRPr="000F0791">
        <w:rPr>
          <w:rFonts w:ascii="Arial" w:hAnsi="Arial" w:cs="Arial"/>
        </w:rPr>
        <w:t xml:space="preserve">образования </w:t>
      </w:r>
      <w:r w:rsidR="005A08AA" w:rsidRPr="000F0791">
        <w:rPr>
          <w:rFonts w:ascii="Arial" w:hAnsi="Arial" w:cs="Arial"/>
        </w:rPr>
        <w:t xml:space="preserve"> </w:t>
      </w:r>
      <w:r w:rsidR="00361065" w:rsidRPr="000F0791">
        <w:rPr>
          <w:rFonts w:ascii="Arial" w:hAnsi="Arial" w:cs="Arial"/>
        </w:rPr>
        <w:t>«Институт</w:t>
      </w:r>
      <w:r w:rsidRPr="000F0791">
        <w:rPr>
          <w:rFonts w:ascii="Arial" w:hAnsi="Arial" w:cs="Arial"/>
        </w:rPr>
        <w:t xml:space="preserve"> развития </w:t>
      </w:r>
    </w:p>
    <w:p w:rsidR="00FA7A3F" w:rsidRPr="000F0791" w:rsidRDefault="00FA7A3F" w:rsidP="00FA7A3F">
      <w:pPr>
        <w:pStyle w:val="Default"/>
        <w:jc w:val="right"/>
        <w:rPr>
          <w:rFonts w:ascii="Arial" w:hAnsi="Arial" w:cs="Arial"/>
        </w:rPr>
      </w:pPr>
      <w:r w:rsidRPr="000F0791">
        <w:rPr>
          <w:rFonts w:ascii="Arial" w:hAnsi="Arial" w:cs="Arial"/>
        </w:rPr>
        <w:t>образования и социальных технологий</w:t>
      </w:r>
      <w:r w:rsidR="00361065" w:rsidRPr="000F0791">
        <w:rPr>
          <w:rFonts w:ascii="Arial" w:hAnsi="Arial" w:cs="Arial"/>
        </w:rPr>
        <w:t>»</w:t>
      </w:r>
    </w:p>
    <w:p w:rsidR="002E0591" w:rsidRPr="000F0791" w:rsidRDefault="002E0591" w:rsidP="002E0591">
      <w:pPr>
        <w:pStyle w:val="Default"/>
        <w:jc w:val="right"/>
        <w:rPr>
          <w:rFonts w:ascii="Arial" w:hAnsi="Arial" w:cs="Arial"/>
        </w:rPr>
      </w:pPr>
      <w:r w:rsidRPr="000F0791">
        <w:rPr>
          <w:rFonts w:ascii="Arial" w:hAnsi="Arial" w:cs="Arial"/>
        </w:rPr>
        <w:t>Алфе</w:t>
      </w:r>
      <w:r w:rsidR="00B305E1">
        <w:rPr>
          <w:rFonts w:ascii="Arial" w:hAnsi="Arial" w:cs="Arial"/>
        </w:rPr>
        <w:t>ева Е.В._______________________</w:t>
      </w:r>
    </w:p>
    <w:p w:rsidR="00FA7A3F" w:rsidRPr="000F0791" w:rsidRDefault="00FA7A3F" w:rsidP="002E0591">
      <w:pPr>
        <w:pStyle w:val="Default"/>
        <w:jc w:val="right"/>
        <w:rPr>
          <w:rFonts w:ascii="Arial" w:hAnsi="Arial" w:cs="Arial"/>
        </w:rPr>
      </w:pPr>
    </w:p>
    <w:p w:rsidR="00FA7A3F" w:rsidRPr="000F0791" w:rsidRDefault="00FA7A3F" w:rsidP="00FA7A3F">
      <w:pPr>
        <w:pStyle w:val="Default"/>
        <w:jc w:val="center"/>
        <w:rPr>
          <w:rFonts w:ascii="Arial" w:hAnsi="Arial" w:cs="Arial"/>
        </w:rPr>
      </w:pPr>
    </w:p>
    <w:p w:rsidR="00193622" w:rsidRPr="000F0791" w:rsidRDefault="00FA7A3F" w:rsidP="00FA7A3F">
      <w:pPr>
        <w:pStyle w:val="Default"/>
        <w:jc w:val="center"/>
        <w:rPr>
          <w:rFonts w:ascii="Arial" w:hAnsi="Arial" w:cs="Arial"/>
          <w:b/>
        </w:rPr>
      </w:pPr>
      <w:r w:rsidRPr="000F0791">
        <w:rPr>
          <w:rFonts w:ascii="Arial" w:hAnsi="Arial" w:cs="Arial"/>
          <w:b/>
        </w:rPr>
        <w:t>ПОЛОЖЕНИЕ</w:t>
      </w:r>
    </w:p>
    <w:p w:rsidR="00FA7A3F" w:rsidRPr="000F0791" w:rsidRDefault="00FA7A3F" w:rsidP="00FA7A3F">
      <w:pPr>
        <w:pStyle w:val="Default"/>
        <w:jc w:val="center"/>
        <w:rPr>
          <w:rFonts w:ascii="Arial" w:hAnsi="Arial" w:cs="Arial"/>
          <w:b/>
        </w:rPr>
      </w:pPr>
      <w:r w:rsidRPr="000F0791">
        <w:rPr>
          <w:rFonts w:ascii="Arial" w:hAnsi="Arial" w:cs="Arial"/>
          <w:b/>
        </w:rPr>
        <w:t xml:space="preserve">О конкурсе на присвоение статуса Инновационной площадки </w:t>
      </w:r>
    </w:p>
    <w:p w:rsidR="00F77544" w:rsidRPr="000F0791" w:rsidRDefault="00FA7A3F" w:rsidP="00FA7A3F">
      <w:pPr>
        <w:pStyle w:val="Default"/>
        <w:jc w:val="center"/>
        <w:rPr>
          <w:rFonts w:ascii="Arial" w:hAnsi="Arial" w:cs="Arial"/>
          <w:b/>
        </w:rPr>
      </w:pPr>
      <w:r w:rsidRPr="000F0791">
        <w:rPr>
          <w:rFonts w:ascii="Arial" w:hAnsi="Arial" w:cs="Arial"/>
          <w:b/>
        </w:rPr>
        <w:t>Государственного автономного образовательного учреждения дополнительного образования</w:t>
      </w:r>
    </w:p>
    <w:p w:rsidR="00FA7A3F" w:rsidRPr="000F0791" w:rsidRDefault="00FA7A3F" w:rsidP="00FA7A3F">
      <w:pPr>
        <w:pStyle w:val="Default"/>
        <w:jc w:val="center"/>
        <w:rPr>
          <w:rFonts w:ascii="Arial" w:hAnsi="Arial" w:cs="Arial"/>
          <w:b/>
        </w:rPr>
      </w:pPr>
      <w:r w:rsidRPr="000F0791">
        <w:rPr>
          <w:rFonts w:ascii="Arial" w:hAnsi="Arial" w:cs="Arial"/>
          <w:b/>
        </w:rPr>
        <w:t xml:space="preserve"> </w:t>
      </w:r>
      <w:r w:rsidR="00361065" w:rsidRPr="000F0791">
        <w:rPr>
          <w:rFonts w:ascii="Arial" w:hAnsi="Arial" w:cs="Arial"/>
          <w:b/>
        </w:rPr>
        <w:t>«Институт</w:t>
      </w:r>
      <w:r w:rsidRPr="000F0791">
        <w:rPr>
          <w:rFonts w:ascii="Arial" w:hAnsi="Arial" w:cs="Arial"/>
          <w:b/>
        </w:rPr>
        <w:t xml:space="preserve"> развития образования и социальных технологий</w:t>
      </w:r>
      <w:r w:rsidR="00361065" w:rsidRPr="000F0791">
        <w:rPr>
          <w:rFonts w:ascii="Arial" w:hAnsi="Arial" w:cs="Arial"/>
          <w:b/>
        </w:rPr>
        <w:t>»</w:t>
      </w:r>
    </w:p>
    <w:p w:rsidR="00361065" w:rsidRPr="000F0791" w:rsidRDefault="00361065" w:rsidP="00361065">
      <w:pPr>
        <w:pStyle w:val="Default"/>
        <w:ind w:left="3905"/>
        <w:rPr>
          <w:rFonts w:ascii="Arial" w:hAnsi="Arial" w:cs="Arial"/>
        </w:rPr>
      </w:pPr>
    </w:p>
    <w:p w:rsidR="00B34E57" w:rsidRPr="00911355" w:rsidRDefault="00B34E57" w:rsidP="00B34E57">
      <w:pPr>
        <w:pStyle w:val="Default"/>
        <w:numPr>
          <w:ilvl w:val="0"/>
          <w:numId w:val="39"/>
        </w:numPr>
        <w:rPr>
          <w:rFonts w:ascii="Arial" w:hAnsi="Arial" w:cs="Arial"/>
          <w:b/>
        </w:rPr>
      </w:pPr>
      <w:r w:rsidRPr="00911355">
        <w:rPr>
          <w:rFonts w:ascii="Arial" w:hAnsi="Arial" w:cs="Arial"/>
          <w:b/>
        </w:rPr>
        <w:t>Общие положения</w:t>
      </w:r>
    </w:p>
    <w:p w:rsidR="00B34E57" w:rsidRPr="00911355" w:rsidRDefault="00B34E57" w:rsidP="00B34E57">
      <w:pPr>
        <w:pStyle w:val="Default"/>
        <w:ind w:left="3905"/>
        <w:rPr>
          <w:rFonts w:ascii="Arial" w:hAnsi="Arial" w:cs="Arial"/>
        </w:rPr>
      </w:pPr>
    </w:p>
    <w:p w:rsidR="00B34E57" w:rsidRPr="00911355" w:rsidRDefault="00B34E57" w:rsidP="00B34E57">
      <w:pPr>
        <w:pStyle w:val="Default"/>
        <w:numPr>
          <w:ilvl w:val="1"/>
          <w:numId w:val="39"/>
        </w:numPr>
        <w:ind w:left="0" w:firstLine="66"/>
        <w:jc w:val="both"/>
        <w:rPr>
          <w:rFonts w:ascii="Arial" w:hAnsi="Arial" w:cs="Arial"/>
        </w:rPr>
      </w:pPr>
      <w:r w:rsidRPr="00911355">
        <w:rPr>
          <w:rFonts w:ascii="Arial" w:hAnsi="Arial" w:cs="Arial"/>
        </w:rPr>
        <w:t>Настоящее положение определяет порядок проведения конкурса на присвоение статуса Инновационных площадок (далее - Конкурс) в сфере образования, процедуру представления материалов и отбор заявок на присвоения статуса Инновационной площадки, оформления документов.</w:t>
      </w:r>
    </w:p>
    <w:p w:rsidR="00B34E57" w:rsidRPr="00911355" w:rsidRDefault="00B34E57" w:rsidP="00B34E57">
      <w:pPr>
        <w:pStyle w:val="Default"/>
        <w:numPr>
          <w:ilvl w:val="1"/>
          <w:numId w:val="39"/>
        </w:numPr>
        <w:ind w:left="0" w:firstLine="66"/>
        <w:jc w:val="both"/>
        <w:rPr>
          <w:rFonts w:ascii="Arial" w:hAnsi="Arial" w:cs="Arial"/>
        </w:rPr>
      </w:pPr>
      <w:r w:rsidRPr="00911355">
        <w:rPr>
          <w:rFonts w:ascii="Arial" w:hAnsi="Arial" w:cs="Arial"/>
        </w:rPr>
        <w:t xml:space="preserve"> Инновационная площадка Государственного автономного образовательного учреждения дополнительного образования «Институт развития образования и социальных технологий» (далее ГАОУ ДПО ИРОСТ) создается на базе образовательной организации, имеющей заинтересованность в развитии своей деятельности. </w:t>
      </w:r>
    </w:p>
    <w:p w:rsidR="00B34E57" w:rsidRPr="00911355" w:rsidRDefault="00B34E57" w:rsidP="00B34E57">
      <w:pPr>
        <w:pStyle w:val="Default"/>
        <w:numPr>
          <w:ilvl w:val="1"/>
          <w:numId w:val="39"/>
        </w:numPr>
        <w:ind w:left="0" w:firstLine="66"/>
        <w:jc w:val="both"/>
        <w:rPr>
          <w:rFonts w:ascii="Arial" w:hAnsi="Arial" w:cs="Arial"/>
        </w:rPr>
      </w:pPr>
      <w:r w:rsidRPr="00911355">
        <w:rPr>
          <w:rFonts w:ascii="Arial" w:hAnsi="Arial" w:cs="Arial"/>
          <w:b/>
        </w:rPr>
        <w:t>Цель Конкурса</w:t>
      </w:r>
      <w:r w:rsidRPr="00911355">
        <w:rPr>
          <w:rFonts w:ascii="Arial" w:hAnsi="Arial" w:cs="Arial"/>
        </w:rPr>
        <w:t xml:space="preserve"> Выявление образовательных организаций, мотивированных на осуществление образовательной деятельности в инновационном режиме.</w:t>
      </w:r>
    </w:p>
    <w:p w:rsidR="00B34E57" w:rsidRPr="00911355" w:rsidRDefault="00B34E57" w:rsidP="00B34E57">
      <w:pPr>
        <w:pStyle w:val="Default"/>
        <w:numPr>
          <w:ilvl w:val="1"/>
          <w:numId w:val="39"/>
        </w:numPr>
        <w:ind w:left="0" w:firstLine="66"/>
        <w:jc w:val="both"/>
        <w:rPr>
          <w:rFonts w:ascii="Arial" w:hAnsi="Arial" w:cs="Arial"/>
        </w:rPr>
      </w:pPr>
      <w:r w:rsidRPr="00911355">
        <w:rPr>
          <w:rFonts w:ascii="Arial" w:hAnsi="Arial" w:cs="Arial"/>
          <w:b/>
        </w:rPr>
        <w:t>Задачи конкурса</w:t>
      </w:r>
      <w:r w:rsidRPr="00911355">
        <w:rPr>
          <w:rFonts w:ascii="Arial" w:hAnsi="Arial" w:cs="Arial"/>
        </w:rPr>
        <w:t>:</w:t>
      </w:r>
    </w:p>
    <w:p w:rsidR="00B34E57" w:rsidRPr="00911355" w:rsidRDefault="00B34E57" w:rsidP="00B34E57">
      <w:pPr>
        <w:pStyle w:val="Default"/>
        <w:ind w:firstLine="66"/>
        <w:jc w:val="both"/>
        <w:rPr>
          <w:rFonts w:ascii="Arial" w:hAnsi="Arial" w:cs="Arial"/>
        </w:rPr>
      </w:pPr>
      <w:r w:rsidRPr="00911355">
        <w:rPr>
          <w:rFonts w:ascii="Arial" w:hAnsi="Arial" w:cs="Arial"/>
        </w:rPr>
        <w:t xml:space="preserve"> </w:t>
      </w:r>
      <w:r w:rsidRPr="00911355">
        <w:rPr>
          <w:rFonts w:ascii="Arial" w:hAnsi="Arial" w:cs="Arial"/>
        </w:rPr>
        <w:sym w:font="Symbol" w:char="F02D"/>
      </w:r>
      <w:r w:rsidRPr="00911355">
        <w:rPr>
          <w:rFonts w:ascii="Arial" w:hAnsi="Arial" w:cs="Arial"/>
        </w:rPr>
        <w:t xml:space="preserve"> сформировать заинтересованное отношение педагогического сообщества к инновационным образовательным практикам, технологиям, формам и методам их апробации и внедрения; </w:t>
      </w:r>
    </w:p>
    <w:p w:rsidR="00B34E57" w:rsidRPr="00911355" w:rsidRDefault="00B34E57" w:rsidP="00B34E57">
      <w:pPr>
        <w:pStyle w:val="Default"/>
        <w:ind w:firstLine="66"/>
        <w:jc w:val="both"/>
        <w:rPr>
          <w:rFonts w:ascii="Arial" w:hAnsi="Arial" w:cs="Arial"/>
        </w:rPr>
      </w:pPr>
      <w:r w:rsidRPr="00911355">
        <w:rPr>
          <w:rFonts w:ascii="Arial" w:hAnsi="Arial" w:cs="Arial"/>
        </w:rPr>
        <w:sym w:font="Symbol" w:char="F02D"/>
      </w:r>
      <w:r w:rsidRPr="00911355">
        <w:rPr>
          <w:rFonts w:ascii="Arial" w:hAnsi="Arial" w:cs="Arial"/>
        </w:rPr>
        <w:t xml:space="preserve"> стимулировать, поощрять образовательные учреждения и педагогов к инновационному развитию сферы образования.</w:t>
      </w:r>
    </w:p>
    <w:p w:rsidR="00B34E57" w:rsidRPr="00911355" w:rsidRDefault="00B34E57" w:rsidP="00B34E57">
      <w:pPr>
        <w:pStyle w:val="Default"/>
        <w:numPr>
          <w:ilvl w:val="1"/>
          <w:numId w:val="39"/>
        </w:numPr>
        <w:ind w:left="0" w:firstLine="66"/>
        <w:jc w:val="both"/>
        <w:rPr>
          <w:rFonts w:ascii="Arial" w:hAnsi="Arial" w:cs="Arial"/>
        </w:rPr>
      </w:pPr>
      <w:r w:rsidRPr="00911355">
        <w:rPr>
          <w:rFonts w:ascii="Arial" w:hAnsi="Arial" w:cs="Arial"/>
        </w:rPr>
        <w:t xml:space="preserve">Инновационные площадки могут создаваться на базе образовательных организаций с разным уровнем обеспеченности (кадровым, материально-техническим, финансовым) и разным уровнем достижений, но заинтересованных в развитии своей деятельности на основе сотрудничества с ГАОУ ДПО ИРОСТ. </w:t>
      </w:r>
    </w:p>
    <w:p w:rsidR="00B34E57" w:rsidRPr="00911355" w:rsidRDefault="00B34E57" w:rsidP="00B34E57">
      <w:pPr>
        <w:pStyle w:val="a6"/>
        <w:ind w:left="0"/>
        <w:jc w:val="both"/>
        <w:rPr>
          <w:rFonts w:ascii="Arial" w:hAnsi="Arial" w:cs="Arial"/>
          <w:szCs w:val="24"/>
          <w:lang w:val="ru-RU"/>
        </w:rPr>
      </w:pPr>
      <w:r w:rsidRPr="00911355">
        <w:rPr>
          <w:rFonts w:ascii="Arial" w:hAnsi="Arial" w:cs="Arial"/>
          <w:szCs w:val="24"/>
          <w:lang w:val="ru-RU"/>
        </w:rPr>
        <w:t>1.6. Конкурс в 2022 году проводится по следующим направлениям:</w:t>
      </w:r>
    </w:p>
    <w:tbl>
      <w:tblPr>
        <w:tblpPr w:leftFromText="180" w:rightFromText="180" w:vertAnchor="text" w:horzAnchor="page" w:tblpX="1527" w:tblpY="41"/>
        <w:tblW w:w="8471" w:type="dxa"/>
        <w:tblLayout w:type="fixed"/>
        <w:tblLook w:val="01E0"/>
      </w:tblPr>
      <w:tblGrid>
        <w:gridCol w:w="8471"/>
      </w:tblGrid>
      <w:tr w:rsidR="00B34E57" w:rsidRPr="00B34E57" w:rsidTr="00676AAB">
        <w:trPr>
          <w:trHeight w:val="408"/>
        </w:trPr>
        <w:tc>
          <w:tcPr>
            <w:tcW w:w="8471" w:type="dxa"/>
            <w:vAlign w:val="center"/>
          </w:tcPr>
          <w:p w:rsidR="00B34E57" w:rsidRPr="00B34E57" w:rsidRDefault="00B34E57" w:rsidP="00676AAB">
            <w:pPr>
              <w:jc w:val="both"/>
              <w:rPr>
                <w:rFonts w:ascii="Arial" w:hAnsi="Arial" w:cs="Arial"/>
                <w:lang w:val="ru-RU"/>
              </w:rPr>
            </w:pPr>
            <w:r w:rsidRPr="00B34E57">
              <w:rPr>
                <w:rFonts w:ascii="Arial" w:hAnsi="Arial" w:cs="Arial"/>
                <w:lang w:val="ru-RU"/>
              </w:rPr>
              <w:t>- Организация образовательного процесса в образовательной организации;</w:t>
            </w:r>
          </w:p>
        </w:tc>
      </w:tr>
      <w:tr w:rsidR="00B34E57" w:rsidRPr="00B34E57" w:rsidTr="00676AAB">
        <w:tc>
          <w:tcPr>
            <w:tcW w:w="8471" w:type="dxa"/>
            <w:vAlign w:val="center"/>
          </w:tcPr>
          <w:p w:rsidR="00B34E57" w:rsidRPr="00B34E57" w:rsidRDefault="00B34E57" w:rsidP="00676AAB">
            <w:pPr>
              <w:jc w:val="both"/>
              <w:rPr>
                <w:rFonts w:ascii="Arial" w:hAnsi="Arial" w:cs="Arial"/>
                <w:lang w:val="ru-RU"/>
              </w:rPr>
            </w:pPr>
            <w:r w:rsidRPr="00B34E57">
              <w:rPr>
                <w:rFonts w:ascii="Arial" w:hAnsi="Arial" w:cs="Arial"/>
                <w:lang w:val="ru-RU"/>
              </w:rPr>
              <w:t>- Духовно- нравственное и гражданско-патриотическое воспитание ;</w:t>
            </w:r>
          </w:p>
        </w:tc>
      </w:tr>
      <w:tr w:rsidR="00B34E57" w:rsidRPr="00911355" w:rsidTr="00676AAB">
        <w:tc>
          <w:tcPr>
            <w:tcW w:w="8471" w:type="dxa"/>
          </w:tcPr>
          <w:p w:rsidR="00B34E57" w:rsidRPr="00911355" w:rsidRDefault="00B34E57" w:rsidP="00676AAB">
            <w:pPr>
              <w:jc w:val="both"/>
              <w:rPr>
                <w:rFonts w:ascii="Arial" w:hAnsi="Arial" w:cs="Arial"/>
              </w:rPr>
            </w:pPr>
            <w:r w:rsidRPr="00911355">
              <w:rPr>
                <w:rFonts w:ascii="Arial" w:hAnsi="Arial" w:cs="Arial"/>
              </w:rPr>
              <w:t xml:space="preserve">- </w:t>
            </w:r>
            <w:proofErr w:type="spellStart"/>
            <w:r w:rsidRPr="00911355">
              <w:rPr>
                <w:rFonts w:ascii="Arial" w:hAnsi="Arial" w:cs="Arial"/>
              </w:rPr>
              <w:t>Профессиональное</w:t>
            </w:r>
            <w:proofErr w:type="spellEnd"/>
            <w:r w:rsidRPr="00911355">
              <w:rPr>
                <w:rFonts w:ascii="Arial" w:hAnsi="Arial" w:cs="Arial"/>
              </w:rPr>
              <w:t xml:space="preserve"> </w:t>
            </w:r>
            <w:proofErr w:type="spellStart"/>
            <w:r w:rsidRPr="00911355">
              <w:rPr>
                <w:rFonts w:ascii="Arial" w:hAnsi="Arial" w:cs="Arial"/>
              </w:rPr>
              <w:t>самоопределение</w:t>
            </w:r>
            <w:proofErr w:type="spellEnd"/>
            <w:r w:rsidRPr="00911355">
              <w:rPr>
                <w:rFonts w:ascii="Arial" w:hAnsi="Arial" w:cs="Arial"/>
              </w:rPr>
              <w:t xml:space="preserve"> </w:t>
            </w:r>
            <w:proofErr w:type="spellStart"/>
            <w:r w:rsidRPr="00911355">
              <w:rPr>
                <w:rFonts w:ascii="Arial" w:hAnsi="Arial" w:cs="Arial"/>
              </w:rPr>
              <w:t>обучающихся</w:t>
            </w:r>
            <w:proofErr w:type="spellEnd"/>
            <w:r w:rsidRPr="00911355">
              <w:rPr>
                <w:rFonts w:ascii="Arial" w:hAnsi="Arial" w:cs="Arial"/>
              </w:rPr>
              <w:t>;</w:t>
            </w:r>
          </w:p>
        </w:tc>
      </w:tr>
      <w:tr w:rsidR="00B34E57" w:rsidRPr="00B34E57" w:rsidTr="00676AAB">
        <w:tc>
          <w:tcPr>
            <w:tcW w:w="8471" w:type="dxa"/>
          </w:tcPr>
          <w:p w:rsidR="00B34E57" w:rsidRPr="00B34E57" w:rsidRDefault="00B34E57" w:rsidP="00676AAB">
            <w:pPr>
              <w:jc w:val="both"/>
              <w:rPr>
                <w:rFonts w:ascii="Arial" w:hAnsi="Arial" w:cs="Arial"/>
                <w:lang w:val="ru-RU"/>
              </w:rPr>
            </w:pPr>
            <w:r w:rsidRPr="00B34E57">
              <w:rPr>
                <w:rFonts w:ascii="Arial" w:hAnsi="Arial" w:cs="Arial"/>
                <w:lang w:val="ru-RU"/>
              </w:rPr>
              <w:t>- Развитие технических способностей у обучающихся;</w:t>
            </w:r>
          </w:p>
        </w:tc>
      </w:tr>
      <w:tr w:rsidR="00B34E57" w:rsidRPr="00911355" w:rsidTr="00676AAB">
        <w:tc>
          <w:tcPr>
            <w:tcW w:w="8471" w:type="dxa"/>
          </w:tcPr>
          <w:p w:rsidR="00B34E57" w:rsidRPr="00911355" w:rsidRDefault="00B34E57" w:rsidP="00676AAB">
            <w:pPr>
              <w:jc w:val="both"/>
              <w:rPr>
                <w:rFonts w:ascii="Arial" w:hAnsi="Arial" w:cs="Arial"/>
              </w:rPr>
            </w:pPr>
            <w:r w:rsidRPr="00911355"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 w:rsidRPr="00911355">
              <w:rPr>
                <w:rFonts w:ascii="Arial" w:hAnsi="Arial" w:cs="Arial"/>
                <w:color w:val="000000"/>
              </w:rPr>
              <w:t>Профессиональный</w:t>
            </w:r>
            <w:proofErr w:type="spellEnd"/>
            <w:r w:rsidRPr="0091135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11355">
              <w:rPr>
                <w:rFonts w:ascii="Arial" w:hAnsi="Arial" w:cs="Arial"/>
                <w:color w:val="000000"/>
              </w:rPr>
              <w:t>ресурс</w:t>
            </w:r>
            <w:proofErr w:type="spellEnd"/>
            <w:r w:rsidRPr="0091135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11355">
              <w:rPr>
                <w:rFonts w:ascii="Arial" w:hAnsi="Arial" w:cs="Arial"/>
                <w:color w:val="000000"/>
              </w:rPr>
              <w:t>развития</w:t>
            </w:r>
            <w:proofErr w:type="spellEnd"/>
            <w:r w:rsidRPr="0091135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11355">
              <w:rPr>
                <w:rFonts w:ascii="Arial" w:hAnsi="Arial" w:cs="Arial"/>
                <w:color w:val="000000"/>
              </w:rPr>
              <w:t>образования</w:t>
            </w:r>
            <w:proofErr w:type="spellEnd"/>
            <w:r w:rsidRPr="00911355">
              <w:rPr>
                <w:rFonts w:ascii="Arial" w:hAnsi="Arial" w:cs="Arial"/>
                <w:color w:val="000000"/>
              </w:rPr>
              <w:t>;</w:t>
            </w:r>
          </w:p>
        </w:tc>
      </w:tr>
      <w:tr w:rsidR="00B34E57" w:rsidRPr="00B34E57" w:rsidTr="00676AAB">
        <w:tc>
          <w:tcPr>
            <w:tcW w:w="8471" w:type="dxa"/>
          </w:tcPr>
          <w:p w:rsidR="00B34E57" w:rsidRPr="00B34E57" w:rsidRDefault="00B34E57" w:rsidP="00676AAB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34E57">
              <w:rPr>
                <w:rFonts w:ascii="Arial" w:hAnsi="Arial" w:cs="Arial"/>
                <w:lang w:val="ru-RU"/>
              </w:rPr>
              <w:t>-</w:t>
            </w:r>
            <w:r w:rsidRPr="00911355">
              <w:rPr>
                <w:rFonts w:ascii="Arial" w:hAnsi="Arial" w:cs="Arial"/>
              </w:rPr>
              <w:t> </w:t>
            </w:r>
            <w:r w:rsidRPr="00B34E57">
              <w:rPr>
                <w:rFonts w:ascii="Arial" w:hAnsi="Arial" w:cs="Arial"/>
                <w:lang w:val="ru-RU"/>
              </w:rPr>
              <w:t>Организация воспитательного процесса в образовательной организации;</w:t>
            </w:r>
          </w:p>
        </w:tc>
      </w:tr>
      <w:tr w:rsidR="00B34E57" w:rsidRPr="00B34E57" w:rsidTr="00676AAB">
        <w:tc>
          <w:tcPr>
            <w:tcW w:w="8471" w:type="dxa"/>
          </w:tcPr>
          <w:p w:rsidR="00B34E57" w:rsidRPr="00B34E57" w:rsidRDefault="00B34E57" w:rsidP="00676AAB">
            <w:pPr>
              <w:jc w:val="both"/>
              <w:rPr>
                <w:rFonts w:ascii="Arial" w:hAnsi="Arial" w:cs="Arial"/>
                <w:lang w:val="ru-RU"/>
              </w:rPr>
            </w:pPr>
            <w:r w:rsidRPr="00B34E57">
              <w:rPr>
                <w:rFonts w:ascii="Arial" w:hAnsi="Arial" w:cs="Arial"/>
                <w:color w:val="000000"/>
                <w:lang w:val="ru-RU"/>
              </w:rPr>
              <w:t>- Развитие личностного потенциала у обучающихся.</w:t>
            </w:r>
          </w:p>
        </w:tc>
      </w:tr>
    </w:tbl>
    <w:p w:rsidR="00B34E57" w:rsidRPr="00B34E57" w:rsidRDefault="00B34E57" w:rsidP="00B34E57">
      <w:pPr>
        <w:jc w:val="both"/>
        <w:rPr>
          <w:rFonts w:ascii="Arial" w:hAnsi="Arial" w:cs="Arial"/>
          <w:lang w:val="ru-RU"/>
        </w:rPr>
      </w:pPr>
    </w:p>
    <w:p w:rsidR="00B34E57" w:rsidRPr="00911355" w:rsidRDefault="00B34E57" w:rsidP="00B34E57">
      <w:pPr>
        <w:pStyle w:val="Default"/>
        <w:ind w:hanging="360"/>
        <w:jc w:val="both"/>
        <w:rPr>
          <w:rFonts w:ascii="Arial" w:hAnsi="Arial" w:cs="Arial"/>
        </w:rPr>
      </w:pPr>
    </w:p>
    <w:p w:rsidR="00B34E57" w:rsidRPr="00911355" w:rsidRDefault="00B34E57" w:rsidP="00B34E57">
      <w:pPr>
        <w:pStyle w:val="Default"/>
        <w:ind w:hanging="360"/>
        <w:jc w:val="center"/>
        <w:rPr>
          <w:rFonts w:ascii="Arial" w:hAnsi="Arial" w:cs="Arial"/>
          <w:b/>
        </w:rPr>
      </w:pPr>
    </w:p>
    <w:p w:rsidR="00B34E57" w:rsidRPr="00911355" w:rsidRDefault="00B34E57" w:rsidP="00B34E57">
      <w:pPr>
        <w:pStyle w:val="Default"/>
        <w:ind w:hanging="360"/>
        <w:jc w:val="center"/>
        <w:rPr>
          <w:rFonts w:ascii="Arial" w:hAnsi="Arial" w:cs="Arial"/>
          <w:b/>
        </w:rPr>
      </w:pPr>
    </w:p>
    <w:p w:rsidR="00B34E57" w:rsidRPr="00911355" w:rsidRDefault="00B34E57" w:rsidP="00B34E57">
      <w:pPr>
        <w:pStyle w:val="Default"/>
        <w:ind w:hanging="360"/>
        <w:jc w:val="center"/>
        <w:rPr>
          <w:rFonts w:ascii="Arial" w:hAnsi="Arial" w:cs="Arial"/>
          <w:b/>
        </w:rPr>
      </w:pPr>
    </w:p>
    <w:p w:rsidR="00B34E57" w:rsidRPr="00911355" w:rsidRDefault="00B34E57" w:rsidP="00B34E57">
      <w:pPr>
        <w:pStyle w:val="Default"/>
        <w:ind w:hanging="360"/>
        <w:jc w:val="center"/>
        <w:rPr>
          <w:rFonts w:ascii="Arial" w:hAnsi="Arial" w:cs="Arial"/>
          <w:b/>
        </w:rPr>
      </w:pPr>
    </w:p>
    <w:p w:rsidR="00B34E57" w:rsidRPr="00911355" w:rsidRDefault="00B34E57" w:rsidP="00B34E57">
      <w:pPr>
        <w:pStyle w:val="Default"/>
        <w:ind w:hanging="360"/>
        <w:jc w:val="center"/>
        <w:rPr>
          <w:rFonts w:ascii="Arial" w:hAnsi="Arial" w:cs="Arial"/>
          <w:b/>
        </w:rPr>
      </w:pPr>
    </w:p>
    <w:p w:rsidR="00B34E57" w:rsidRPr="00911355" w:rsidRDefault="00B34E57" w:rsidP="00B34E57">
      <w:pPr>
        <w:pStyle w:val="Default"/>
        <w:ind w:hanging="360"/>
        <w:jc w:val="center"/>
        <w:rPr>
          <w:rFonts w:ascii="Arial" w:hAnsi="Arial" w:cs="Arial"/>
          <w:b/>
        </w:rPr>
      </w:pPr>
    </w:p>
    <w:p w:rsidR="00B34E57" w:rsidRPr="00911355" w:rsidRDefault="00B34E57" w:rsidP="00B34E57">
      <w:pPr>
        <w:pStyle w:val="Default"/>
        <w:ind w:hanging="360"/>
        <w:jc w:val="center"/>
        <w:rPr>
          <w:rFonts w:ascii="Arial" w:hAnsi="Arial" w:cs="Arial"/>
          <w:b/>
        </w:rPr>
      </w:pPr>
    </w:p>
    <w:p w:rsidR="00B34E57" w:rsidRPr="00911355" w:rsidRDefault="00B34E57" w:rsidP="00B34E57">
      <w:pPr>
        <w:pStyle w:val="Default"/>
        <w:ind w:hanging="360"/>
        <w:jc w:val="center"/>
        <w:rPr>
          <w:rFonts w:ascii="Arial" w:hAnsi="Arial" w:cs="Arial"/>
          <w:b/>
        </w:rPr>
      </w:pPr>
    </w:p>
    <w:p w:rsidR="00B34E57" w:rsidRPr="00911355" w:rsidRDefault="00B34E57" w:rsidP="00B34E57">
      <w:pPr>
        <w:pStyle w:val="Default"/>
        <w:rPr>
          <w:rFonts w:ascii="Arial" w:hAnsi="Arial" w:cs="Arial"/>
          <w:b/>
        </w:rPr>
      </w:pPr>
    </w:p>
    <w:p w:rsidR="00B34E57" w:rsidRPr="00911355" w:rsidRDefault="00B34E57" w:rsidP="00B34E57">
      <w:pPr>
        <w:pStyle w:val="Default"/>
        <w:numPr>
          <w:ilvl w:val="0"/>
          <w:numId w:val="39"/>
        </w:numPr>
        <w:ind w:left="284" w:firstLine="0"/>
        <w:jc w:val="center"/>
        <w:rPr>
          <w:rFonts w:ascii="Arial" w:hAnsi="Arial" w:cs="Arial"/>
          <w:b/>
        </w:rPr>
      </w:pPr>
      <w:r w:rsidRPr="00911355">
        <w:rPr>
          <w:rFonts w:ascii="Arial" w:hAnsi="Arial" w:cs="Arial"/>
          <w:b/>
        </w:rPr>
        <w:t>Деятельность инновационной площадки</w:t>
      </w:r>
    </w:p>
    <w:p w:rsidR="00B34E57" w:rsidRPr="00911355" w:rsidRDefault="00B34E57" w:rsidP="00B34E57">
      <w:pPr>
        <w:pStyle w:val="Default"/>
        <w:ind w:left="284"/>
        <w:jc w:val="center"/>
        <w:rPr>
          <w:rFonts w:ascii="Arial" w:hAnsi="Arial" w:cs="Arial"/>
          <w:b/>
        </w:rPr>
      </w:pPr>
    </w:p>
    <w:p w:rsidR="00B34E57" w:rsidRPr="00B34E57" w:rsidRDefault="00B34E57" w:rsidP="00B34E57">
      <w:pPr>
        <w:tabs>
          <w:tab w:val="left" w:pos="1352"/>
        </w:tabs>
        <w:overflowPunct w:val="0"/>
        <w:spacing w:line="273" w:lineRule="auto"/>
        <w:jc w:val="both"/>
        <w:rPr>
          <w:rFonts w:ascii="Arial" w:eastAsia="Arial" w:hAnsi="Arial" w:cs="Arial"/>
          <w:color w:val="000000"/>
          <w:lang w:val="ru-RU"/>
        </w:rPr>
      </w:pPr>
      <w:r w:rsidRPr="00B34E57">
        <w:rPr>
          <w:rFonts w:ascii="Arial" w:hAnsi="Arial" w:cs="Arial"/>
          <w:lang w:val="ru-RU"/>
        </w:rPr>
        <w:t xml:space="preserve">2.1 </w:t>
      </w:r>
      <w:r w:rsidRPr="00B34E57">
        <w:rPr>
          <w:rFonts w:ascii="Arial" w:eastAsia="Arial" w:hAnsi="Arial" w:cs="Arial"/>
          <w:color w:val="000000"/>
          <w:lang w:val="ru-RU"/>
        </w:rPr>
        <w:t xml:space="preserve">Региональные инновационные площадки осуществляют свою деятельность в соответствии с  инновационной программой (проектом). </w:t>
      </w:r>
    </w:p>
    <w:p w:rsidR="00B34E57" w:rsidRPr="00911355" w:rsidRDefault="00B34E57" w:rsidP="00B34E57">
      <w:pPr>
        <w:pStyle w:val="Default"/>
        <w:jc w:val="both"/>
        <w:rPr>
          <w:rFonts w:ascii="Arial" w:hAnsi="Arial" w:cs="Arial"/>
          <w:color w:val="auto"/>
        </w:rPr>
      </w:pPr>
      <w:r w:rsidRPr="00911355">
        <w:rPr>
          <w:rFonts w:ascii="Arial" w:hAnsi="Arial" w:cs="Arial"/>
          <w:color w:val="auto"/>
        </w:rPr>
        <w:lastRenderedPageBreak/>
        <w:t xml:space="preserve">2.2. Ответственность за деятельность Инновационной площадки несет руководитель образовательной организации. Со стороны ГАОУ ДПО ИРОСТ  назначается научный руководитель, осуществляющий научно-методическое сопровождение. </w:t>
      </w:r>
    </w:p>
    <w:p w:rsidR="00B34E57" w:rsidRPr="00911355" w:rsidRDefault="00B34E57" w:rsidP="00B34E57">
      <w:pPr>
        <w:pStyle w:val="Default"/>
        <w:jc w:val="both"/>
        <w:rPr>
          <w:rFonts w:ascii="Arial" w:hAnsi="Arial" w:cs="Arial"/>
          <w:color w:val="auto"/>
        </w:rPr>
      </w:pPr>
      <w:r w:rsidRPr="00911355">
        <w:rPr>
          <w:rFonts w:ascii="Arial" w:hAnsi="Arial" w:cs="Arial"/>
          <w:color w:val="auto"/>
        </w:rPr>
        <w:t xml:space="preserve">2.3. Инновационная площадка в рамках проекта (программы): </w:t>
      </w:r>
    </w:p>
    <w:p w:rsidR="00B34E57" w:rsidRPr="00911355" w:rsidRDefault="00B34E57" w:rsidP="00B34E57">
      <w:pPr>
        <w:pStyle w:val="Default"/>
        <w:jc w:val="both"/>
        <w:rPr>
          <w:rFonts w:ascii="Arial" w:hAnsi="Arial" w:cs="Arial"/>
          <w:color w:val="auto"/>
        </w:rPr>
      </w:pPr>
      <w:r w:rsidRPr="00911355">
        <w:rPr>
          <w:rFonts w:ascii="Arial" w:hAnsi="Arial" w:cs="Arial"/>
          <w:color w:val="auto"/>
        </w:rPr>
        <w:t xml:space="preserve">− планирует свою инновационную деятельность совместно с ГАОУ ДПО ИРОСТ; </w:t>
      </w:r>
    </w:p>
    <w:p w:rsidR="00B34E57" w:rsidRPr="00911355" w:rsidRDefault="00B34E57" w:rsidP="00B34E57">
      <w:pPr>
        <w:pStyle w:val="Default"/>
        <w:jc w:val="both"/>
        <w:rPr>
          <w:rFonts w:ascii="Arial" w:hAnsi="Arial" w:cs="Arial"/>
          <w:color w:val="auto"/>
        </w:rPr>
      </w:pPr>
      <w:r w:rsidRPr="00911355">
        <w:rPr>
          <w:rFonts w:ascii="Arial" w:hAnsi="Arial" w:cs="Arial"/>
          <w:color w:val="auto"/>
        </w:rPr>
        <w:t>− под научным руководством и при научном консультировании специалистов ГАОУ ДПО ИРОСТ реализует:</w:t>
      </w:r>
    </w:p>
    <w:p w:rsidR="00B34E57" w:rsidRPr="00911355" w:rsidRDefault="00B34E57" w:rsidP="00B34E57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softHyphen/>
      </w:r>
      <w:r>
        <w:rPr>
          <w:rFonts w:ascii="Arial" w:hAnsi="Arial" w:cs="Arial"/>
          <w:color w:val="auto"/>
        </w:rPr>
        <w:softHyphen/>
        <w:t>- </w:t>
      </w:r>
      <w:r w:rsidRPr="00911355">
        <w:rPr>
          <w:rFonts w:ascii="Arial" w:hAnsi="Arial" w:cs="Arial"/>
          <w:color w:val="auto"/>
        </w:rPr>
        <w:t xml:space="preserve"> мониторинговые технологии в исследовательских целях; </w:t>
      </w:r>
    </w:p>
    <w:p w:rsidR="00B34E57" w:rsidRPr="00911355" w:rsidRDefault="00B34E57" w:rsidP="00B34E57">
      <w:pPr>
        <w:pStyle w:val="Default"/>
        <w:jc w:val="both"/>
        <w:rPr>
          <w:rFonts w:ascii="Arial" w:hAnsi="Arial" w:cs="Arial"/>
          <w:color w:val="auto"/>
        </w:rPr>
      </w:pPr>
      <w:r w:rsidRPr="00911355">
        <w:rPr>
          <w:rFonts w:ascii="Arial" w:hAnsi="Arial" w:cs="Arial"/>
          <w:color w:val="auto"/>
        </w:rPr>
        <w:t xml:space="preserve">− принимает участие в подготовке научных разработок ГАОУ ДПО ИРОСТ к апробации и внедрению в практике; </w:t>
      </w:r>
    </w:p>
    <w:p w:rsidR="00B34E57" w:rsidRPr="00911355" w:rsidRDefault="00B34E57" w:rsidP="00B34E57">
      <w:pPr>
        <w:pStyle w:val="Default"/>
        <w:jc w:val="both"/>
        <w:rPr>
          <w:rFonts w:ascii="Arial" w:hAnsi="Arial" w:cs="Arial"/>
          <w:color w:val="auto"/>
        </w:rPr>
      </w:pPr>
      <w:r w:rsidRPr="00911355">
        <w:rPr>
          <w:rFonts w:ascii="Arial" w:hAnsi="Arial" w:cs="Arial"/>
          <w:color w:val="auto"/>
        </w:rPr>
        <w:t xml:space="preserve">− осуществляет апробацию и внедрение научных разработок ГАОУ ДПО ИРОСТ в практике; </w:t>
      </w:r>
    </w:p>
    <w:p w:rsidR="00B34E57" w:rsidRPr="00911355" w:rsidRDefault="00B34E57" w:rsidP="00B34E57">
      <w:pPr>
        <w:pStyle w:val="Default"/>
        <w:jc w:val="both"/>
        <w:rPr>
          <w:rFonts w:ascii="Arial" w:hAnsi="Arial" w:cs="Arial"/>
          <w:color w:val="auto"/>
        </w:rPr>
      </w:pPr>
      <w:r w:rsidRPr="00911355">
        <w:rPr>
          <w:rFonts w:ascii="Arial" w:hAnsi="Arial" w:cs="Arial"/>
          <w:color w:val="auto"/>
        </w:rPr>
        <w:t xml:space="preserve">− организует своевременное и достоверное информационное сопровождение реализации проекта (программы), информируя родителей (законных представителей) обучающихся и иных заинтересованных лиц о целях, задачах, механизмах реализации, результативности реализации проекта (программы). </w:t>
      </w:r>
    </w:p>
    <w:p w:rsidR="00B34E57" w:rsidRPr="00911355" w:rsidRDefault="00B34E57" w:rsidP="00B34E57">
      <w:pPr>
        <w:pStyle w:val="Default"/>
        <w:rPr>
          <w:rFonts w:ascii="Arial" w:hAnsi="Arial" w:cs="Arial"/>
          <w:color w:val="auto"/>
        </w:rPr>
      </w:pPr>
    </w:p>
    <w:p w:rsidR="00B34E57" w:rsidRPr="00911355" w:rsidRDefault="00B34E57" w:rsidP="00B34E57">
      <w:pPr>
        <w:pStyle w:val="Default"/>
        <w:rPr>
          <w:rFonts w:ascii="Arial" w:hAnsi="Arial" w:cs="Arial"/>
          <w:color w:val="auto"/>
        </w:rPr>
      </w:pPr>
      <w:r w:rsidRPr="00911355">
        <w:rPr>
          <w:rFonts w:ascii="Arial" w:hAnsi="Arial" w:cs="Arial"/>
          <w:color w:val="auto"/>
        </w:rPr>
        <w:t xml:space="preserve">2.4. Руководитель образовательной организации, получившей статус Инновационной площадки: </w:t>
      </w:r>
    </w:p>
    <w:p w:rsidR="00B34E57" w:rsidRPr="00911355" w:rsidRDefault="00B34E57" w:rsidP="00B34E57">
      <w:pPr>
        <w:pStyle w:val="Default"/>
        <w:rPr>
          <w:rFonts w:ascii="Arial" w:hAnsi="Arial" w:cs="Arial"/>
          <w:color w:val="auto"/>
        </w:rPr>
      </w:pPr>
      <w:r w:rsidRPr="00911355">
        <w:rPr>
          <w:rFonts w:ascii="Arial" w:hAnsi="Arial" w:cs="Arial"/>
          <w:color w:val="auto"/>
        </w:rPr>
        <w:t xml:space="preserve">− реализует утвержденный проект (программу) в установленные сроки; </w:t>
      </w:r>
    </w:p>
    <w:p w:rsidR="00B34E57" w:rsidRPr="00911355" w:rsidRDefault="00B34E57" w:rsidP="00B34E57">
      <w:pPr>
        <w:pStyle w:val="Default"/>
        <w:rPr>
          <w:rFonts w:ascii="Arial" w:hAnsi="Arial" w:cs="Arial"/>
          <w:color w:val="auto"/>
        </w:rPr>
      </w:pPr>
      <w:r w:rsidRPr="00911355">
        <w:rPr>
          <w:rFonts w:ascii="Arial" w:hAnsi="Arial" w:cs="Arial"/>
          <w:color w:val="auto"/>
        </w:rPr>
        <w:t xml:space="preserve">− обеспечивает соблюдение прав и законных интересов участников образовательного процесса; </w:t>
      </w:r>
    </w:p>
    <w:p w:rsidR="00B34E57" w:rsidRPr="00911355" w:rsidRDefault="00B34E57" w:rsidP="00B34E57">
      <w:pPr>
        <w:pStyle w:val="Default"/>
        <w:rPr>
          <w:rFonts w:ascii="Arial" w:hAnsi="Arial" w:cs="Arial"/>
          <w:color w:val="auto"/>
        </w:rPr>
      </w:pPr>
      <w:r w:rsidRPr="00911355">
        <w:rPr>
          <w:rFonts w:ascii="Arial" w:hAnsi="Arial" w:cs="Arial"/>
          <w:color w:val="auto"/>
        </w:rPr>
        <w:t xml:space="preserve">− своевременно информирует ГАОУ ДПО ИРОСТ о возникших проблемах, препятствующих реализации проекта (программы), которые могут привести к невыполнению проекта (программы) или календарного плана работ. </w:t>
      </w:r>
    </w:p>
    <w:p w:rsidR="00B34E57" w:rsidRPr="00911355" w:rsidRDefault="00B34E57" w:rsidP="00B34E57">
      <w:pPr>
        <w:pStyle w:val="Default"/>
        <w:rPr>
          <w:rFonts w:ascii="Arial" w:hAnsi="Arial" w:cs="Arial"/>
          <w:color w:val="auto"/>
        </w:rPr>
      </w:pPr>
    </w:p>
    <w:p w:rsidR="00B34E57" w:rsidRPr="00911355" w:rsidRDefault="00B34E57" w:rsidP="00B34E57">
      <w:pPr>
        <w:pStyle w:val="Default"/>
        <w:rPr>
          <w:rFonts w:ascii="Arial" w:hAnsi="Arial" w:cs="Arial"/>
          <w:b/>
        </w:rPr>
      </w:pPr>
      <w:r w:rsidRPr="00911355">
        <w:rPr>
          <w:rFonts w:ascii="Arial" w:hAnsi="Arial" w:cs="Arial"/>
          <w:color w:val="auto"/>
        </w:rPr>
        <w:t>2.5. Инновационная площадка предоставляет информацию о реализации проекта (програм</w:t>
      </w:r>
      <w:r>
        <w:rPr>
          <w:rFonts w:ascii="Arial" w:hAnsi="Arial" w:cs="Arial"/>
          <w:color w:val="auto"/>
        </w:rPr>
        <w:t xml:space="preserve">мы) по запросу ГАОУ ДПО ИРОСТ </w:t>
      </w:r>
      <w:r w:rsidRPr="00911355">
        <w:rPr>
          <w:rFonts w:ascii="Arial" w:hAnsi="Arial" w:cs="Arial"/>
          <w:color w:val="auto"/>
        </w:rPr>
        <w:t>в соответств</w:t>
      </w:r>
      <w:r>
        <w:rPr>
          <w:rFonts w:ascii="Arial" w:hAnsi="Arial" w:cs="Arial"/>
          <w:color w:val="auto"/>
        </w:rPr>
        <w:t>ии с утвержденным планом работы.  Информация должна содержать материалы</w:t>
      </w:r>
      <w:r w:rsidRPr="00911355">
        <w:rPr>
          <w:rFonts w:ascii="Arial" w:hAnsi="Arial" w:cs="Arial"/>
          <w:color w:val="auto"/>
        </w:rPr>
        <w:t xml:space="preserve"> о полученных результатах пр</w:t>
      </w:r>
      <w:r>
        <w:rPr>
          <w:rFonts w:ascii="Arial" w:hAnsi="Arial" w:cs="Arial"/>
          <w:color w:val="auto"/>
        </w:rPr>
        <w:t xml:space="preserve">оекта (программы) </w:t>
      </w:r>
      <w:r w:rsidRPr="0091135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и</w:t>
      </w:r>
      <w:r w:rsidRPr="00911355">
        <w:rPr>
          <w:rFonts w:ascii="Arial" w:hAnsi="Arial" w:cs="Arial"/>
          <w:color w:val="auto"/>
        </w:rPr>
        <w:t xml:space="preserve"> возможных способах их использования в массовой практике.</w:t>
      </w:r>
    </w:p>
    <w:p w:rsidR="00B34E57" w:rsidRPr="00911355" w:rsidRDefault="00B34E57" w:rsidP="00B34E57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B34E57" w:rsidRPr="00911355" w:rsidRDefault="00B34E57" w:rsidP="00B34E57">
      <w:pPr>
        <w:pStyle w:val="Default"/>
        <w:jc w:val="center"/>
        <w:rPr>
          <w:rFonts w:ascii="Arial" w:hAnsi="Arial" w:cs="Arial"/>
          <w:b/>
          <w:color w:val="auto"/>
        </w:rPr>
      </w:pPr>
      <w:r w:rsidRPr="00911355">
        <w:rPr>
          <w:rFonts w:ascii="Arial" w:hAnsi="Arial" w:cs="Arial"/>
          <w:b/>
          <w:color w:val="auto"/>
        </w:rPr>
        <w:t>3. Участники Конкурса</w:t>
      </w:r>
    </w:p>
    <w:p w:rsidR="00B34E57" w:rsidRPr="00911355" w:rsidRDefault="00B34E57" w:rsidP="00B34E57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B34E57" w:rsidRPr="00911355" w:rsidRDefault="00B34E57" w:rsidP="00B34E57">
      <w:pPr>
        <w:pStyle w:val="Default"/>
        <w:jc w:val="both"/>
        <w:rPr>
          <w:rFonts w:ascii="Arial" w:hAnsi="Arial" w:cs="Arial"/>
          <w:color w:val="auto"/>
        </w:rPr>
      </w:pPr>
      <w:r w:rsidRPr="00911355">
        <w:rPr>
          <w:rFonts w:ascii="Arial" w:hAnsi="Arial" w:cs="Arial"/>
          <w:color w:val="auto"/>
        </w:rPr>
        <w:t xml:space="preserve">3.1. В Конкурсе могут принять участие образовательные организации, независимо от их организационно-правовой формы и ведомственной принадлежности. </w:t>
      </w:r>
    </w:p>
    <w:p w:rsidR="00B34E57" w:rsidRPr="00911355" w:rsidRDefault="00B34E57" w:rsidP="00B34E57">
      <w:pPr>
        <w:pStyle w:val="Default"/>
        <w:jc w:val="both"/>
        <w:rPr>
          <w:rFonts w:ascii="Arial" w:hAnsi="Arial" w:cs="Arial"/>
          <w:color w:val="auto"/>
        </w:rPr>
      </w:pPr>
      <w:r w:rsidRPr="00911355">
        <w:rPr>
          <w:rFonts w:ascii="Arial" w:hAnsi="Arial" w:cs="Arial"/>
          <w:color w:val="auto"/>
        </w:rPr>
        <w:t xml:space="preserve">3.2. Выдвижение участников на Конкурс производится органами местного самоуправления муниципальных образований, иными органами исполнительной власти Курганской области, а также самостоятельно, по инициативе самой образовательной организации. </w:t>
      </w:r>
    </w:p>
    <w:p w:rsidR="00B34E57" w:rsidRPr="00911355" w:rsidRDefault="00B34E57" w:rsidP="00B34E57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B34E57" w:rsidRPr="00911355" w:rsidRDefault="00B34E57" w:rsidP="00B34E57">
      <w:pPr>
        <w:pStyle w:val="Default"/>
        <w:jc w:val="center"/>
        <w:rPr>
          <w:rFonts w:ascii="Arial" w:hAnsi="Arial" w:cs="Arial"/>
          <w:b/>
          <w:color w:val="auto"/>
        </w:rPr>
      </w:pPr>
      <w:r w:rsidRPr="00911355">
        <w:rPr>
          <w:rFonts w:ascii="Arial" w:hAnsi="Arial" w:cs="Arial"/>
          <w:b/>
          <w:color w:val="auto"/>
        </w:rPr>
        <w:t>4. Сроки проведения Конкурса</w:t>
      </w:r>
    </w:p>
    <w:p w:rsidR="00B34E57" w:rsidRPr="00911355" w:rsidRDefault="00B34E57" w:rsidP="00B34E57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B34E57" w:rsidRPr="00911355" w:rsidRDefault="00B34E57" w:rsidP="00B34E57">
      <w:pPr>
        <w:pStyle w:val="Default"/>
        <w:rPr>
          <w:rFonts w:ascii="Arial" w:hAnsi="Arial" w:cs="Arial"/>
          <w:color w:val="auto"/>
        </w:rPr>
      </w:pPr>
      <w:r w:rsidRPr="00911355">
        <w:rPr>
          <w:rFonts w:ascii="Arial" w:hAnsi="Arial" w:cs="Arial"/>
          <w:color w:val="auto"/>
        </w:rPr>
        <w:t>4</w:t>
      </w:r>
      <w:r>
        <w:rPr>
          <w:rFonts w:ascii="Arial" w:hAnsi="Arial" w:cs="Arial"/>
          <w:color w:val="auto"/>
        </w:rPr>
        <w:t>.1. Конкурс проводится в течение</w:t>
      </w:r>
      <w:r w:rsidRPr="00911355">
        <w:rPr>
          <w:rFonts w:ascii="Arial" w:hAnsi="Arial" w:cs="Arial"/>
          <w:color w:val="auto"/>
        </w:rPr>
        <w:t xml:space="preserve"> учебного года (сентябрь-июнь).</w:t>
      </w:r>
    </w:p>
    <w:p w:rsidR="00B34E57" w:rsidRPr="00911355" w:rsidRDefault="00B34E57" w:rsidP="00B34E57">
      <w:pPr>
        <w:pStyle w:val="Default"/>
        <w:rPr>
          <w:rFonts w:ascii="Arial" w:hAnsi="Arial" w:cs="Arial"/>
          <w:color w:val="auto"/>
        </w:rPr>
      </w:pPr>
      <w:r w:rsidRPr="00911355">
        <w:rPr>
          <w:rFonts w:ascii="Arial" w:hAnsi="Arial" w:cs="Arial"/>
          <w:color w:val="auto"/>
        </w:rPr>
        <w:t xml:space="preserve">4.2. Конкурс проводится в три этапа: </w:t>
      </w:r>
    </w:p>
    <w:p w:rsidR="00B34E57" w:rsidRPr="00911355" w:rsidRDefault="00B34E57" w:rsidP="00B34E57">
      <w:pPr>
        <w:pStyle w:val="Default"/>
        <w:rPr>
          <w:rFonts w:ascii="Arial" w:hAnsi="Arial" w:cs="Arial"/>
          <w:color w:val="auto"/>
        </w:rPr>
      </w:pPr>
      <w:r w:rsidRPr="00911355">
        <w:rPr>
          <w:rFonts w:ascii="Arial" w:hAnsi="Arial" w:cs="Arial"/>
          <w:color w:val="auto"/>
        </w:rPr>
        <w:t xml:space="preserve">1 этап  – прием заявок и материалов от образовательных организаций; </w:t>
      </w:r>
    </w:p>
    <w:p w:rsidR="00B34E57" w:rsidRPr="00911355" w:rsidRDefault="00B34E57" w:rsidP="00B34E57">
      <w:pPr>
        <w:pStyle w:val="Default"/>
        <w:rPr>
          <w:rFonts w:ascii="Arial" w:hAnsi="Arial" w:cs="Arial"/>
          <w:color w:val="auto"/>
        </w:rPr>
      </w:pPr>
      <w:r w:rsidRPr="00911355">
        <w:rPr>
          <w:rFonts w:ascii="Arial" w:hAnsi="Arial" w:cs="Arial"/>
          <w:color w:val="auto"/>
        </w:rPr>
        <w:t xml:space="preserve">2 этап – рассмотрение материалов Конкурсной комиссией и оформление экспертного заключения; </w:t>
      </w:r>
    </w:p>
    <w:p w:rsidR="00B34E57" w:rsidRPr="00911355" w:rsidRDefault="00B34E57" w:rsidP="00B34E57">
      <w:pPr>
        <w:pStyle w:val="Default"/>
        <w:rPr>
          <w:rFonts w:ascii="Arial" w:hAnsi="Arial" w:cs="Arial"/>
          <w:color w:val="auto"/>
        </w:rPr>
      </w:pPr>
      <w:r w:rsidRPr="00911355">
        <w:rPr>
          <w:rFonts w:ascii="Arial" w:hAnsi="Arial" w:cs="Arial"/>
          <w:color w:val="auto"/>
        </w:rPr>
        <w:t xml:space="preserve">3 этап – в случае удовлетворительной оценки проекта на статус инновационной площадки, соискатель  публично представляет  программу на  </w:t>
      </w:r>
      <w:proofErr w:type="spellStart"/>
      <w:r w:rsidRPr="00911355">
        <w:rPr>
          <w:rFonts w:ascii="Arial" w:hAnsi="Arial" w:cs="Arial"/>
          <w:color w:val="auto"/>
        </w:rPr>
        <w:t>инновационн</w:t>
      </w:r>
      <w:proofErr w:type="gramStart"/>
      <w:r w:rsidRPr="00911355">
        <w:rPr>
          <w:rFonts w:ascii="Arial" w:hAnsi="Arial" w:cs="Arial"/>
          <w:color w:val="auto"/>
        </w:rPr>
        <w:t>о</w:t>
      </w:r>
      <w:proofErr w:type="spellEnd"/>
      <w:r w:rsidRPr="00911355">
        <w:rPr>
          <w:rFonts w:ascii="Arial" w:hAnsi="Arial" w:cs="Arial"/>
          <w:color w:val="auto"/>
        </w:rPr>
        <w:t>-</w:t>
      </w:r>
      <w:proofErr w:type="gramEnd"/>
      <w:r w:rsidRPr="00911355">
        <w:rPr>
          <w:rFonts w:ascii="Arial" w:hAnsi="Arial" w:cs="Arial"/>
          <w:color w:val="auto"/>
        </w:rPr>
        <w:t xml:space="preserve"> экспертном совете (далее ИЭС).</w:t>
      </w:r>
    </w:p>
    <w:p w:rsidR="00B34E57" w:rsidRPr="00911355" w:rsidRDefault="00B34E57" w:rsidP="00B34E57">
      <w:pPr>
        <w:pStyle w:val="Default"/>
        <w:rPr>
          <w:rFonts w:ascii="Arial" w:hAnsi="Arial" w:cs="Arial"/>
          <w:color w:val="auto"/>
        </w:rPr>
      </w:pPr>
      <w:r w:rsidRPr="00911355">
        <w:rPr>
          <w:rFonts w:ascii="Arial" w:hAnsi="Arial" w:cs="Arial"/>
          <w:color w:val="auto"/>
        </w:rPr>
        <w:t xml:space="preserve">4.3. </w:t>
      </w:r>
      <w:r w:rsidRPr="00911355">
        <w:rPr>
          <w:rFonts w:ascii="Arial" w:hAnsi="Arial" w:cs="Arial"/>
          <w:color w:val="auto"/>
          <w:u w:val="single"/>
        </w:rPr>
        <w:t>До 15 числа каждого месяца</w:t>
      </w:r>
      <w:r w:rsidRPr="00911355">
        <w:rPr>
          <w:rFonts w:ascii="Arial" w:hAnsi="Arial" w:cs="Arial"/>
          <w:color w:val="auto"/>
        </w:rPr>
        <w:t xml:space="preserve"> Конкурсная комиссия рассматривает заявки на статус инновационной площадки.</w:t>
      </w:r>
    </w:p>
    <w:p w:rsidR="00B34E57" w:rsidRPr="00911355" w:rsidRDefault="00B34E57" w:rsidP="00B34E57">
      <w:pPr>
        <w:pStyle w:val="Default"/>
        <w:rPr>
          <w:rFonts w:ascii="Arial" w:hAnsi="Arial" w:cs="Arial"/>
          <w:color w:val="auto"/>
        </w:rPr>
      </w:pPr>
      <w:r w:rsidRPr="00911355">
        <w:rPr>
          <w:rFonts w:ascii="Arial" w:hAnsi="Arial" w:cs="Arial"/>
          <w:color w:val="auto"/>
        </w:rPr>
        <w:lastRenderedPageBreak/>
        <w:t>4.4.  Заявки</w:t>
      </w:r>
      <w:r>
        <w:rPr>
          <w:rFonts w:ascii="Arial" w:hAnsi="Arial" w:cs="Arial"/>
          <w:color w:val="auto"/>
        </w:rPr>
        <w:t>,</w:t>
      </w:r>
      <w:r w:rsidRPr="00911355">
        <w:rPr>
          <w:rFonts w:ascii="Arial" w:hAnsi="Arial" w:cs="Arial"/>
          <w:color w:val="auto"/>
        </w:rPr>
        <w:t xml:space="preserve">  прошедшие экспертизу с удовлетворительной оценкой</w:t>
      </w:r>
      <w:r>
        <w:rPr>
          <w:rFonts w:ascii="Arial" w:hAnsi="Arial" w:cs="Arial"/>
          <w:color w:val="auto"/>
        </w:rPr>
        <w:t>,</w:t>
      </w:r>
      <w:r w:rsidRPr="00911355">
        <w:rPr>
          <w:rFonts w:ascii="Arial" w:hAnsi="Arial" w:cs="Arial"/>
          <w:color w:val="auto"/>
        </w:rPr>
        <w:t xml:space="preserve">  допускаются к рассмотрению инновационной программы на ближайшем </w:t>
      </w:r>
      <w:proofErr w:type="spellStart"/>
      <w:r>
        <w:rPr>
          <w:rFonts w:ascii="Arial" w:hAnsi="Arial" w:cs="Arial"/>
          <w:color w:val="auto"/>
        </w:rPr>
        <w:t>инновационно-экспертном</w:t>
      </w:r>
      <w:proofErr w:type="spellEnd"/>
      <w:r>
        <w:rPr>
          <w:rFonts w:ascii="Arial" w:hAnsi="Arial" w:cs="Arial"/>
          <w:color w:val="auto"/>
        </w:rPr>
        <w:t xml:space="preserve"> совете  (</w:t>
      </w:r>
      <w:r w:rsidRPr="00911355">
        <w:rPr>
          <w:rFonts w:ascii="Arial" w:hAnsi="Arial" w:cs="Arial"/>
          <w:color w:val="auto"/>
        </w:rPr>
        <w:t>далее ИЭС</w:t>
      </w:r>
      <w:r>
        <w:rPr>
          <w:rFonts w:ascii="Arial" w:hAnsi="Arial" w:cs="Arial"/>
          <w:color w:val="auto"/>
        </w:rPr>
        <w:t>)</w:t>
      </w:r>
      <w:r w:rsidRPr="00911355">
        <w:rPr>
          <w:rFonts w:ascii="Arial" w:hAnsi="Arial" w:cs="Arial"/>
          <w:color w:val="auto"/>
        </w:rPr>
        <w:t>.</w:t>
      </w:r>
    </w:p>
    <w:p w:rsidR="00B34E57" w:rsidRPr="00911355" w:rsidRDefault="00B34E57" w:rsidP="00B34E57">
      <w:pPr>
        <w:pStyle w:val="Default"/>
        <w:rPr>
          <w:rFonts w:ascii="Arial" w:hAnsi="Arial" w:cs="Arial"/>
          <w:color w:val="auto"/>
        </w:rPr>
      </w:pPr>
      <w:r w:rsidRPr="00911355">
        <w:rPr>
          <w:rFonts w:ascii="Arial" w:hAnsi="Arial" w:cs="Arial"/>
          <w:color w:val="auto"/>
        </w:rPr>
        <w:t>4.5. В случае неудовлетворительной оценки заявки Конкурсной комиссией, соискатель может ее доработать и представить в ближайшее время на повторное  рассмотрение.</w:t>
      </w:r>
    </w:p>
    <w:p w:rsidR="00B34E57" w:rsidRPr="00911355" w:rsidRDefault="00B34E57" w:rsidP="00B34E57">
      <w:pPr>
        <w:pStyle w:val="Default"/>
        <w:rPr>
          <w:rFonts w:ascii="Arial" w:hAnsi="Arial" w:cs="Arial"/>
          <w:color w:val="auto"/>
        </w:rPr>
      </w:pPr>
    </w:p>
    <w:p w:rsidR="00B34E57" w:rsidRPr="00911355" w:rsidRDefault="00B34E57" w:rsidP="00B34E57">
      <w:pPr>
        <w:pStyle w:val="Default"/>
        <w:jc w:val="center"/>
        <w:rPr>
          <w:rFonts w:ascii="Arial" w:hAnsi="Arial" w:cs="Arial"/>
          <w:b/>
          <w:color w:val="auto"/>
        </w:rPr>
      </w:pPr>
      <w:r w:rsidRPr="00911355">
        <w:rPr>
          <w:rFonts w:ascii="Arial" w:hAnsi="Arial" w:cs="Arial"/>
          <w:b/>
          <w:color w:val="auto"/>
        </w:rPr>
        <w:t>5. Порядок участия в Конкурсе</w:t>
      </w:r>
    </w:p>
    <w:p w:rsidR="00B34E57" w:rsidRPr="00911355" w:rsidRDefault="00B34E57" w:rsidP="00B34E57">
      <w:pPr>
        <w:pStyle w:val="Default"/>
        <w:jc w:val="center"/>
        <w:rPr>
          <w:rFonts w:ascii="Arial" w:hAnsi="Arial" w:cs="Arial"/>
          <w:color w:val="auto"/>
        </w:rPr>
      </w:pPr>
    </w:p>
    <w:p w:rsidR="00B34E57" w:rsidRPr="00B34E57" w:rsidRDefault="00B34E57" w:rsidP="00B34E57">
      <w:pPr>
        <w:autoSpaceDN w:val="0"/>
        <w:adjustRightInd w:val="0"/>
        <w:jc w:val="both"/>
        <w:rPr>
          <w:rFonts w:ascii="Arial" w:hAnsi="Arial" w:cs="Arial"/>
          <w:lang w:val="ru-RU"/>
        </w:rPr>
      </w:pPr>
      <w:r w:rsidRPr="00B34E57">
        <w:rPr>
          <w:rFonts w:ascii="Arial" w:hAnsi="Arial" w:cs="Arial"/>
          <w:lang w:val="ru-RU"/>
        </w:rPr>
        <w:t xml:space="preserve">5.1.  На Конкурс предоставляется заявка, включающая сведения об образовательной организации и краткого описания инновационного </w:t>
      </w:r>
      <w:r w:rsidRPr="00B34E57">
        <w:rPr>
          <w:rFonts w:ascii="Arial" w:hAnsi="Arial" w:cs="Arial"/>
          <w:bCs/>
          <w:lang w:val="ru-RU"/>
        </w:rPr>
        <w:t>проекта (программы)</w:t>
      </w:r>
      <w:r w:rsidRPr="00B34E57">
        <w:rPr>
          <w:rFonts w:ascii="Arial" w:hAnsi="Arial" w:cs="Arial"/>
          <w:b/>
          <w:bCs/>
          <w:lang w:val="ru-RU"/>
        </w:rPr>
        <w:t xml:space="preserve"> </w:t>
      </w:r>
      <w:r w:rsidRPr="00B34E57">
        <w:rPr>
          <w:rFonts w:ascii="Arial" w:hAnsi="Arial" w:cs="Arial"/>
          <w:lang w:val="ru-RU"/>
        </w:rPr>
        <w:t>согласно приложению № 1.</w:t>
      </w:r>
    </w:p>
    <w:p w:rsidR="00B34E57" w:rsidRPr="00911355" w:rsidRDefault="00B34E57" w:rsidP="00B34E57">
      <w:pPr>
        <w:pStyle w:val="Default"/>
        <w:spacing w:after="68"/>
        <w:jc w:val="both"/>
        <w:rPr>
          <w:rFonts w:ascii="Arial" w:hAnsi="Arial" w:cs="Arial"/>
          <w:color w:val="auto"/>
        </w:rPr>
      </w:pPr>
      <w:r w:rsidRPr="00911355">
        <w:rPr>
          <w:rFonts w:ascii="Arial" w:hAnsi="Arial" w:cs="Arial"/>
          <w:color w:val="auto"/>
        </w:rPr>
        <w:t xml:space="preserve">5.2. Заявка подписывается  руководителем образовательной организации или лицом, исполняющим его обязанности в формате </w:t>
      </w:r>
      <w:proofErr w:type="spellStart"/>
      <w:r w:rsidRPr="00911355">
        <w:rPr>
          <w:rFonts w:ascii="Arial" w:hAnsi="Arial" w:cs="Arial"/>
          <w:color w:val="auto"/>
        </w:rPr>
        <w:t>pdf</w:t>
      </w:r>
      <w:proofErr w:type="spellEnd"/>
      <w:r w:rsidRPr="00911355">
        <w:rPr>
          <w:rFonts w:ascii="Arial" w:hAnsi="Arial" w:cs="Arial"/>
          <w:color w:val="auto"/>
        </w:rPr>
        <w:t xml:space="preserve"> и в формате </w:t>
      </w:r>
      <w:proofErr w:type="spellStart"/>
      <w:r w:rsidRPr="00911355">
        <w:rPr>
          <w:rFonts w:ascii="Arial" w:hAnsi="Arial" w:cs="Arial"/>
          <w:color w:val="auto"/>
        </w:rPr>
        <w:t>doc</w:t>
      </w:r>
      <w:proofErr w:type="spellEnd"/>
      <w:r w:rsidRPr="00911355">
        <w:rPr>
          <w:rFonts w:ascii="Arial" w:hAnsi="Arial" w:cs="Arial"/>
          <w:color w:val="auto"/>
        </w:rPr>
        <w:t xml:space="preserve"> с наименованием «Заявка» и направляется в электронном виде на почту  </w:t>
      </w:r>
      <w:hyperlink r:id="rId6" w:history="1">
        <w:r w:rsidRPr="00911355">
          <w:rPr>
            <w:rStyle w:val="a3"/>
            <w:rFonts w:ascii="Arial" w:hAnsi="Arial" w:cs="Arial"/>
            <w:lang w:val="en-US"/>
          </w:rPr>
          <w:t>cro</w:t>
        </w:r>
        <w:r w:rsidRPr="00911355">
          <w:rPr>
            <w:rStyle w:val="a3"/>
            <w:rFonts w:ascii="Arial" w:hAnsi="Arial" w:cs="Arial"/>
          </w:rPr>
          <w:t>45@</w:t>
        </w:r>
        <w:r w:rsidRPr="00911355">
          <w:rPr>
            <w:rStyle w:val="a3"/>
            <w:rFonts w:ascii="Arial" w:hAnsi="Arial" w:cs="Arial"/>
            <w:lang w:val="en-US"/>
          </w:rPr>
          <w:t>mail</w:t>
        </w:r>
        <w:r w:rsidRPr="00911355">
          <w:rPr>
            <w:rStyle w:val="a3"/>
            <w:rFonts w:ascii="Arial" w:hAnsi="Arial" w:cs="Arial"/>
          </w:rPr>
          <w:t>.</w:t>
        </w:r>
        <w:r w:rsidRPr="00911355">
          <w:rPr>
            <w:rStyle w:val="a3"/>
            <w:rFonts w:ascii="Arial" w:hAnsi="Arial" w:cs="Arial"/>
            <w:lang w:val="en-US"/>
          </w:rPr>
          <w:t>ru</w:t>
        </w:r>
      </w:hyperlink>
    </w:p>
    <w:p w:rsidR="00B34E57" w:rsidRPr="00911355" w:rsidRDefault="00B34E57" w:rsidP="00B34E57">
      <w:pPr>
        <w:pStyle w:val="Default"/>
        <w:spacing w:after="68"/>
        <w:jc w:val="both"/>
        <w:rPr>
          <w:rFonts w:ascii="Arial" w:hAnsi="Arial" w:cs="Arial"/>
        </w:rPr>
      </w:pPr>
      <w:r w:rsidRPr="00911355">
        <w:rPr>
          <w:rFonts w:ascii="Arial" w:hAnsi="Arial" w:cs="Arial"/>
        </w:rPr>
        <w:t xml:space="preserve">5.3. За разъяснениями по оформлению конкурсных материалов участник Конкурса может обратиться в Центр сопровождения проектов и программ ГАОУ ДПО ИРОСТ (203 </w:t>
      </w:r>
      <w:proofErr w:type="spellStart"/>
      <w:r w:rsidRPr="00911355">
        <w:rPr>
          <w:rFonts w:ascii="Arial" w:hAnsi="Arial" w:cs="Arial"/>
        </w:rPr>
        <w:t>каб</w:t>
      </w:r>
      <w:proofErr w:type="spellEnd"/>
      <w:r w:rsidRPr="00911355">
        <w:rPr>
          <w:rFonts w:ascii="Arial" w:hAnsi="Arial" w:cs="Arial"/>
        </w:rPr>
        <w:t>.) по телефону 65-12-93.</w:t>
      </w:r>
    </w:p>
    <w:p w:rsidR="00B34E57" w:rsidRPr="00911355" w:rsidRDefault="00B34E57" w:rsidP="00B34E57">
      <w:pPr>
        <w:pStyle w:val="Default"/>
        <w:spacing w:after="68"/>
        <w:jc w:val="both"/>
        <w:rPr>
          <w:rFonts w:ascii="Arial" w:hAnsi="Arial" w:cs="Arial"/>
          <w:color w:val="auto"/>
        </w:rPr>
      </w:pPr>
    </w:p>
    <w:p w:rsidR="00B34E57" w:rsidRPr="00911355" w:rsidRDefault="00B34E57" w:rsidP="00B34E57">
      <w:pPr>
        <w:pStyle w:val="Default"/>
        <w:jc w:val="center"/>
        <w:rPr>
          <w:rFonts w:ascii="Arial" w:hAnsi="Arial" w:cs="Arial"/>
          <w:b/>
          <w:color w:val="auto"/>
        </w:rPr>
      </w:pPr>
      <w:r w:rsidRPr="00911355">
        <w:rPr>
          <w:rFonts w:ascii="Arial" w:hAnsi="Arial" w:cs="Arial"/>
          <w:b/>
          <w:color w:val="auto"/>
        </w:rPr>
        <w:t>6. Порядок отбора соискателей на статус  Инновационной площадки</w:t>
      </w:r>
    </w:p>
    <w:p w:rsidR="00B34E57" w:rsidRPr="00911355" w:rsidRDefault="00B34E57" w:rsidP="00B34E57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B34E57" w:rsidRPr="00911355" w:rsidRDefault="00B34E57" w:rsidP="00B34E57">
      <w:pPr>
        <w:pStyle w:val="Default"/>
        <w:spacing w:after="68"/>
        <w:rPr>
          <w:rFonts w:ascii="Arial" w:hAnsi="Arial" w:cs="Arial"/>
          <w:color w:val="auto"/>
        </w:rPr>
      </w:pPr>
      <w:r w:rsidRPr="00911355">
        <w:rPr>
          <w:rFonts w:ascii="Arial" w:hAnsi="Arial" w:cs="Arial"/>
          <w:color w:val="auto"/>
        </w:rPr>
        <w:t xml:space="preserve">6.1. Для отбора Инновационных площадок создается Конкурсная комиссия, которая проводит  оценку заявке и оформляет экспертное заключение. </w:t>
      </w:r>
    </w:p>
    <w:p w:rsidR="00B34E57" w:rsidRPr="00911355" w:rsidRDefault="00B34E57" w:rsidP="00B34E57">
      <w:pPr>
        <w:pStyle w:val="Default"/>
        <w:spacing w:after="68"/>
        <w:rPr>
          <w:rFonts w:ascii="Arial" w:hAnsi="Arial" w:cs="Arial"/>
          <w:color w:val="auto"/>
        </w:rPr>
      </w:pPr>
      <w:r w:rsidRPr="00911355">
        <w:rPr>
          <w:rFonts w:ascii="Arial" w:hAnsi="Arial" w:cs="Arial"/>
          <w:color w:val="auto"/>
        </w:rPr>
        <w:t xml:space="preserve">6.2. Решение о присвоение статуса Инновационной площадки выносится после публичного предоставления  инновационного проекта  (программы) на ИЭС. </w:t>
      </w:r>
    </w:p>
    <w:p w:rsidR="00B34E57" w:rsidRPr="00911355" w:rsidRDefault="00B34E57" w:rsidP="00B34E57">
      <w:pPr>
        <w:pStyle w:val="Default"/>
        <w:rPr>
          <w:rFonts w:ascii="Arial" w:hAnsi="Arial" w:cs="Arial"/>
          <w:color w:val="auto"/>
        </w:rPr>
      </w:pPr>
      <w:r w:rsidRPr="00911355">
        <w:rPr>
          <w:rFonts w:ascii="Arial" w:hAnsi="Arial" w:cs="Arial"/>
          <w:color w:val="auto"/>
        </w:rPr>
        <w:t xml:space="preserve">6.3. Присвоение статуса Инновационной площадки осуществляется приказом  ректора ГАОУ ДПО ИРОСТ на основании протокола заседания ИЭС. </w:t>
      </w:r>
    </w:p>
    <w:p w:rsidR="00B34E57" w:rsidRPr="00911355" w:rsidRDefault="00B34E57" w:rsidP="00B34E57">
      <w:pPr>
        <w:pStyle w:val="Default"/>
        <w:rPr>
          <w:rFonts w:ascii="Arial" w:hAnsi="Arial" w:cs="Arial"/>
          <w:color w:val="auto"/>
        </w:rPr>
      </w:pPr>
    </w:p>
    <w:p w:rsidR="00B34E57" w:rsidRPr="00911355" w:rsidRDefault="00B34E57" w:rsidP="00B34E57">
      <w:pPr>
        <w:pStyle w:val="Default"/>
        <w:jc w:val="right"/>
        <w:rPr>
          <w:rFonts w:ascii="Arial" w:hAnsi="Arial" w:cs="Arial"/>
          <w:b/>
          <w:color w:val="auto"/>
        </w:rPr>
      </w:pPr>
      <w:r w:rsidRPr="00911355">
        <w:rPr>
          <w:rFonts w:ascii="Arial" w:hAnsi="Arial" w:cs="Arial"/>
          <w:b/>
          <w:color w:val="auto"/>
        </w:rPr>
        <w:t xml:space="preserve">Приложение 1 </w:t>
      </w:r>
    </w:p>
    <w:p w:rsidR="00B34E57" w:rsidRPr="00911355" w:rsidRDefault="00B34E57" w:rsidP="00B34E57">
      <w:pPr>
        <w:pStyle w:val="Default"/>
        <w:jc w:val="center"/>
        <w:rPr>
          <w:rFonts w:ascii="Arial" w:hAnsi="Arial" w:cs="Arial"/>
          <w:b/>
          <w:color w:val="auto"/>
        </w:rPr>
      </w:pPr>
      <w:r w:rsidRPr="00911355">
        <w:rPr>
          <w:rFonts w:ascii="Arial" w:hAnsi="Arial" w:cs="Arial"/>
          <w:b/>
          <w:color w:val="auto"/>
        </w:rPr>
        <w:t>ЗАЯВКА</w:t>
      </w:r>
    </w:p>
    <w:p w:rsidR="00B34E57" w:rsidRPr="00911355" w:rsidRDefault="00B34E57" w:rsidP="00B34E57">
      <w:pPr>
        <w:pStyle w:val="Default"/>
        <w:jc w:val="center"/>
        <w:rPr>
          <w:rFonts w:ascii="Arial" w:hAnsi="Arial" w:cs="Arial"/>
          <w:b/>
          <w:color w:val="auto"/>
        </w:rPr>
      </w:pPr>
      <w:r w:rsidRPr="00911355">
        <w:rPr>
          <w:rFonts w:ascii="Arial" w:hAnsi="Arial" w:cs="Arial"/>
          <w:b/>
          <w:color w:val="auto"/>
        </w:rPr>
        <w:t>соискателя на присвоение статуса Инновационная площадка ГАОУ ДПО ИРОСТ</w:t>
      </w:r>
    </w:p>
    <w:p w:rsidR="00B34E57" w:rsidRPr="00B34E57" w:rsidRDefault="00B34E57" w:rsidP="00B34E57">
      <w:pPr>
        <w:jc w:val="center"/>
        <w:rPr>
          <w:rFonts w:ascii="Arial" w:hAnsi="Arial" w:cs="Arial"/>
          <w:b/>
          <w:lang w:val="ru-RU"/>
        </w:rPr>
      </w:pPr>
    </w:p>
    <w:p w:rsidR="00B34E57" w:rsidRPr="00911355" w:rsidRDefault="00B34E57" w:rsidP="00B34E57">
      <w:pPr>
        <w:jc w:val="center"/>
        <w:rPr>
          <w:rFonts w:ascii="Arial" w:hAnsi="Arial" w:cs="Arial"/>
          <w:b/>
        </w:rPr>
      </w:pPr>
      <w:proofErr w:type="spellStart"/>
      <w:r w:rsidRPr="00911355">
        <w:rPr>
          <w:rFonts w:ascii="Arial" w:hAnsi="Arial" w:cs="Arial"/>
          <w:b/>
        </w:rPr>
        <w:t>Паспорт</w:t>
      </w:r>
      <w:proofErr w:type="spellEnd"/>
      <w:r w:rsidRPr="00911355">
        <w:rPr>
          <w:rFonts w:ascii="Arial" w:hAnsi="Arial" w:cs="Arial"/>
          <w:b/>
        </w:rPr>
        <w:t xml:space="preserve"> </w:t>
      </w:r>
      <w:proofErr w:type="spellStart"/>
      <w:r w:rsidRPr="00911355">
        <w:rPr>
          <w:rFonts w:ascii="Arial" w:hAnsi="Arial" w:cs="Arial"/>
          <w:b/>
        </w:rPr>
        <w:t>инновационного</w:t>
      </w:r>
      <w:proofErr w:type="spellEnd"/>
      <w:r w:rsidRPr="00911355">
        <w:rPr>
          <w:rFonts w:ascii="Arial" w:hAnsi="Arial" w:cs="Arial"/>
          <w:b/>
        </w:rPr>
        <w:t xml:space="preserve"> </w:t>
      </w:r>
      <w:proofErr w:type="spellStart"/>
      <w:r w:rsidRPr="00911355">
        <w:rPr>
          <w:rFonts w:ascii="Arial" w:hAnsi="Arial" w:cs="Arial"/>
          <w:b/>
        </w:rPr>
        <w:t>проекта</w:t>
      </w:r>
      <w:proofErr w:type="spellEnd"/>
    </w:p>
    <w:p w:rsidR="00B34E57" w:rsidRPr="00911355" w:rsidRDefault="00B34E57" w:rsidP="00B34E57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B34E57" w:rsidRPr="00B34E57" w:rsidTr="00676AAB">
        <w:trPr>
          <w:trHeight w:val="634"/>
        </w:trPr>
        <w:tc>
          <w:tcPr>
            <w:tcW w:w="675" w:type="dxa"/>
          </w:tcPr>
          <w:p w:rsidR="00B34E57" w:rsidRPr="00911355" w:rsidRDefault="00B34E57" w:rsidP="00676AAB">
            <w:pPr>
              <w:jc w:val="center"/>
              <w:rPr>
                <w:rFonts w:ascii="Arial" w:hAnsi="Arial" w:cs="Arial"/>
              </w:rPr>
            </w:pPr>
            <w:r w:rsidRPr="00911355">
              <w:rPr>
                <w:rFonts w:ascii="Arial" w:hAnsi="Arial" w:cs="Arial"/>
              </w:rPr>
              <w:t>1.</w:t>
            </w:r>
          </w:p>
        </w:tc>
        <w:tc>
          <w:tcPr>
            <w:tcW w:w="5705" w:type="dxa"/>
          </w:tcPr>
          <w:p w:rsidR="00B34E57" w:rsidRPr="00B34E57" w:rsidRDefault="00B34E57" w:rsidP="00676AAB">
            <w:pPr>
              <w:rPr>
                <w:rFonts w:ascii="Arial" w:hAnsi="Arial" w:cs="Arial"/>
                <w:lang w:val="ru-RU"/>
              </w:rPr>
            </w:pPr>
            <w:r w:rsidRPr="00B34E57">
              <w:rPr>
                <w:rFonts w:ascii="Arial" w:hAnsi="Arial" w:cs="Arial"/>
                <w:lang w:val="ru-RU"/>
              </w:rPr>
              <w:t>Полное наименование организации – соискателя проекта</w:t>
            </w:r>
          </w:p>
        </w:tc>
        <w:tc>
          <w:tcPr>
            <w:tcW w:w="3191" w:type="dxa"/>
          </w:tcPr>
          <w:p w:rsidR="00B34E57" w:rsidRPr="00B34E57" w:rsidRDefault="00B34E57" w:rsidP="00676AA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B34E57" w:rsidRPr="00B34E57" w:rsidTr="00676AAB">
        <w:tc>
          <w:tcPr>
            <w:tcW w:w="675" w:type="dxa"/>
          </w:tcPr>
          <w:p w:rsidR="00B34E57" w:rsidRPr="00911355" w:rsidRDefault="00B34E57" w:rsidP="00676AAB">
            <w:pPr>
              <w:jc w:val="center"/>
              <w:rPr>
                <w:rFonts w:ascii="Arial" w:hAnsi="Arial" w:cs="Arial"/>
              </w:rPr>
            </w:pPr>
            <w:r w:rsidRPr="00911355">
              <w:rPr>
                <w:rFonts w:ascii="Arial" w:hAnsi="Arial" w:cs="Arial"/>
              </w:rPr>
              <w:t>2.</w:t>
            </w:r>
          </w:p>
        </w:tc>
        <w:tc>
          <w:tcPr>
            <w:tcW w:w="5705" w:type="dxa"/>
          </w:tcPr>
          <w:p w:rsidR="00B34E57" w:rsidRPr="00B34E57" w:rsidRDefault="00B34E57" w:rsidP="00676AAB">
            <w:pPr>
              <w:rPr>
                <w:rFonts w:ascii="Arial" w:hAnsi="Arial" w:cs="Arial"/>
                <w:lang w:val="ru-RU"/>
              </w:rPr>
            </w:pPr>
            <w:r w:rsidRPr="00B34E57">
              <w:rPr>
                <w:rFonts w:ascii="Arial" w:hAnsi="Arial" w:cs="Arial"/>
                <w:lang w:val="ru-RU"/>
              </w:rPr>
              <w:t>ФИО и должность руководителя образовательной организации</w:t>
            </w:r>
          </w:p>
        </w:tc>
        <w:tc>
          <w:tcPr>
            <w:tcW w:w="3191" w:type="dxa"/>
          </w:tcPr>
          <w:p w:rsidR="00B34E57" w:rsidRPr="00B34E57" w:rsidRDefault="00B34E57" w:rsidP="00676AA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B34E57" w:rsidRPr="00911355" w:rsidTr="00676AAB">
        <w:tc>
          <w:tcPr>
            <w:tcW w:w="675" w:type="dxa"/>
          </w:tcPr>
          <w:p w:rsidR="00B34E57" w:rsidRPr="00911355" w:rsidRDefault="00B34E57" w:rsidP="00676AAB">
            <w:pPr>
              <w:jc w:val="center"/>
              <w:rPr>
                <w:rFonts w:ascii="Arial" w:hAnsi="Arial" w:cs="Arial"/>
              </w:rPr>
            </w:pPr>
            <w:r w:rsidRPr="00911355">
              <w:rPr>
                <w:rFonts w:ascii="Arial" w:hAnsi="Arial" w:cs="Arial"/>
              </w:rPr>
              <w:t>3.</w:t>
            </w:r>
          </w:p>
        </w:tc>
        <w:tc>
          <w:tcPr>
            <w:tcW w:w="5705" w:type="dxa"/>
          </w:tcPr>
          <w:p w:rsidR="00B34E57" w:rsidRPr="00911355" w:rsidRDefault="00B34E57" w:rsidP="00676AAB">
            <w:pPr>
              <w:rPr>
                <w:rFonts w:ascii="Arial" w:hAnsi="Arial" w:cs="Arial"/>
              </w:rPr>
            </w:pPr>
            <w:proofErr w:type="spellStart"/>
            <w:r w:rsidRPr="00911355">
              <w:rPr>
                <w:rFonts w:ascii="Arial" w:hAnsi="Arial" w:cs="Arial"/>
              </w:rPr>
              <w:t>Телефон</w:t>
            </w:r>
            <w:proofErr w:type="spellEnd"/>
            <w:r w:rsidRPr="00911355">
              <w:rPr>
                <w:rFonts w:ascii="Arial" w:hAnsi="Arial" w:cs="Arial"/>
              </w:rPr>
              <w:t xml:space="preserve">  </w:t>
            </w:r>
            <w:proofErr w:type="spellStart"/>
            <w:r w:rsidRPr="00911355">
              <w:rPr>
                <w:rFonts w:ascii="Arial" w:hAnsi="Arial" w:cs="Arial"/>
              </w:rPr>
              <w:t>руководителя</w:t>
            </w:r>
            <w:proofErr w:type="spellEnd"/>
            <w:r w:rsidRPr="00911355">
              <w:rPr>
                <w:rFonts w:ascii="Arial" w:hAnsi="Arial" w:cs="Arial"/>
              </w:rPr>
              <w:t xml:space="preserve"> </w:t>
            </w:r>
            <w:proofErr w:type="spellStart"/>
            <w:r w:rsidRPr="00911355">
              <w:rPr>
                <w:rFonts w:ascii="Arial" w:hAnsi="Arial" w:cs="Arial"/>
              </w:rPr>
              <w:t>образовательной</w:t>
            </w:r>
            <w:proofErr w:type="spellEnd"/>
            <w:r w:rsidRPr="00911355">
              <w:rPr>
                <w:rFonts w:ascii="Arial" w:hAnsi="Arial" w:cs="Arial"/>
              </w:rPr>
              <w:t xml:space="preserve"> </w:t>
            </w:r>
            <w:proofErr w:type="spellStart"/>
            <w:r w:rsidRPr="00911355">
              <w:rPr>
                <w:rFonts w:ascii="Arial" w:hAnsi="Arial" w:cs="Arial"/>
              </w:rPr>
              <w:t>организации</w:t>
            </w:r>
            <w:proofErr w:type="spellEnd"/>
          </w:p>
        </w:tc>
        <w:tc>
          <w:tcPr>
            <w:tcW w:w="3191" w:type="dxa"/>
          </w:tcPr>
          <w:p w:rsidR="00B34E57" w:rsidRPr="00911355" w:rsidRDefault="00B34E57" w:rsidP="00676A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4E57" w:rsidRPr="00911355" w:rsidTr="00676AAB">
        <w:tc>
          <w:tcPr>
            <w:tcW w:w="675" w:type="dxa"/>
          </w:tcPr>
          <w:p w:rsidR="00B34E57" w:rsidRPr="00911355" w:rsidRDefault="00B34E57" w:rsidP="00676AAB">
            <w:pPr>
              <w:jc w:val="center"/>
              <w:rPr>
                <w:rFonts w:ascii="Arial" w:hAnsi="Arial" w:cs="Arial"/>
              </w:rPr>
            </w:pPr>
            <w:r w:rsidRPr="00911355">
              <w:rPr>
                <w:rFonts w:ascii="Arial" w:hAnsi="Arial" w:cs="Arial"/>
              </w:rPr>
              <w:t>4.</w:t>
            </w:r>
          </w:p>
        </w:tc>
        <w:tc>
          <w:tcPr>
            <w:tcW w:w="5705" w:type="dxa"/>
          </w:tcPr>
          <w:p w:rsidR="00B34E57" w:rsidRPr="00911355" w:rsidRDefault="00B34E57" w:rsidP="00676AAB">
            <w:pPr>
              <w:rPr>
                <w:rFonts w:ascii="Arial" w:hAnsi="Arial" w:cs="Arial"/>
              </w:rPr>
            </w:pPr>
            <w:proofErr w:type="spellStart"/>
            <w:r w:rsidRPr="00911355">
              <w:rPr>
                <w:rFonts w:ascii="Arial" w:hAnsi="Arial" w:cs="Arial"/>
              </w:rPr>
              <w:t>Тип</w:t>
            </w:r>
            <w:proofErr w:type="spellEnd"/>
            <w:r w:rsidRPr="00911355">
              <w:rPr>
                <w:rFonts w:ascii="Arial" w:hAnsi="Arial" w:cs="Arial"/>
              </w:rPr>
              <w:t xml:space="preserve"> </w:t>
            </w:r>
            <w:proofErr w:type="spellStart"/>
            <w:r w:rsidRPr="00911355">
              <w:rPr>
                <w:rFonts w:ascii="Arial" w:hAnsi="Arial" w:cs="Arial"/>
              </w:rPr>
              <w:t>организации</w:t>
            </w:r>
            <w:proofErr w:type="spellEnd"/>
            <w:r w:rsidRPr="009113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91" w:type="dxa"/>
          </w:tcPr>
          <w:p w:rsidR="00B34E57" w:rsidRPr="00911355" w:rsidRDefault="00B34E57" w:rsidP="00676A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4E57" w:rsidRPr="00911355" w:rsidTr="00676AAB">
        <w:tc>
          <w:tcPr>
            <w:tcW w:w="675" w:type="dxa"/>
          </w:tcPr>
          <w:p w:rsidR="00B34E57" w:rsidRPr="00911355" w:rsidRDefault="00B34E57" w:rsidP="00676AAB">
            <w:pPr>
              <w:jc w:val="center"/>
              <w:rPr>
                <w:rFonts w:ascii="Arial" w:hAnsi="Arial" w:cs="Arial"/>
              </w:rPr>
            </w:pPr>
            <w:r w:rsidRPr="00911355">
              <w:rPr>
                <w:rFonts w:ascii="Arial" w:hAnsi="Arial" w:cs="Arial"/>
              </w:rPr>
              <w:t>5.</w:t>
            </w:r>
          </w:p>
        </w:tc>
        <w:tc>
          <w:tcPr>
            <w:tcW w:w="5705" w:type="dxa"/>
          </w:tcPr>
          <w:p w:rsidR="00B34E57" w:rsidRPr="00911355" w:rsidRDefault="00B34E57" w:rsidP="00676AAB">
            <w:pPr>
              <w:rPr>
                <w:rFonts w:ascii="Arial" w:hAnsi="Arial" w:cs="Arial"/>
              </w:rPr>
            </w:pPr>
            <w:proofErr w:type="spellStart"/>
            <w:r w:rsidRPr="00911355">
              <w:rPr>
                <w:rFonts w:ascii="Arial" w:hAnsi="Arial" w:cs="Arial"/>
              </w:rPr>
              <w:t>Юридический</w:t>
            </w:r>
            <w:proofErr w:type="spellEnd"/>
            <w:r w:rsidRPr="00911355">
              <w:rPr>
                <w:rFonts w:ascii="Arial" w:hAnsi="Arial" w:cs="Arial"/>
              </w:rPr>
              <w:t xml:space="preserve"> </w:t>
            </w:r>
            <w:proofErr w:type="spellStart"/>
            <w:r w:rsidRPr="00911355">
              <w:rPr>
                <w:rFonts w:ascii="Arial" w:hAnsi="Arial" w:cs="Arial"/>
              </w:rPr>
              <w:t>адрес</w:t>
            </w:r>
            <w:proofErr w:type="spellEnd"/>
            <w:r w:rsidRPr="00911355">
              <w:rPr>
                <w:rFonts w:ascii="Arial" w:hAnsi="Arial" w:cs="Arial"/>
              </w:rPr>
              <w:t xml:space="preserve"> </w:t>
            </w:r>
            <w:proofErr w:type="spellStart"/>
            <w:r w:rsidRPr="00911355">
              <w:rPr>
                <w:rFonts w:ascii="Arial" w:hAnsi="Arial" w:cs="Arial"/>
              </w:rPr>
              <w:t>организации</w:t>
            </w:r>
            <w:proofErr w:type="spellEnd"/>
          </w:p>
        </w:tc>
        <w:tc>
          <w:tcPr>
            <w:tcW w:w="3191" w:type="dxa"/>
          </w:tcPr>
          <w:p w:rsidR="00B34E57" w:rsidRPr="00911355" w:rsidRDefault="00B34E57" w:rsidP="00676A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4E57" w:rsidRPr="00911355" w:rsidTr="00676AAB">
        <w:tc>
          <w:tcPr>
            <w:tcW w:w="675" w:type="dxa"/>
          </w:tcPr>
          <w:p w:rsidR="00B34E57" w:rsidRPr="00911355" w:rsidRDefault="00B34E57" w:rsidP="00676AAB">
            <w:pPr>
              <w:jc w:val="center"/>
              <w:rPr>
                <w:rFonts w:ascii="Arial" w:hAnsi="Arial" w:cs="Arial"/>
              </w:rPr>
            </w:pPr>
            <w:r w:rsidRPr="00911355">
              <w:rPr>
                <w:rFonts w:ascii="Arial" w:hAnsi="Arial" w:cs="Arial"/>
              </w:rPr>
              <w:t>6.</w:t>
            </w:r>
          </w:p>
        </w:tc>
        <w:tc>
          <w:tcPr>
            <w:tcW w:w="5705" w:type="dxa"/>
          </w:tcPr>
          <w:p w:rsidR="00B34E57" w:rsidRPr="00911355" w:rsidRDefault="00B34E57" w:rsidP="00676AAB">
            <w:pPr>
              <w:rPr>
                <w:rFonts w:ascii="Arial" w:hAnsi="Arial" w:cs="Arial"/>
              </w:rPr>
            </w:pPr>
            <w:proofErr w:type="spellStart"/>
            <w:r w:rsidRPr="00911355">
              <w:rPr>
                <w:rFonts w:ascii="Arial" w:hAnsi="Arial" w:cs="Arial"/>
              </w:rPr>
              <w:t>Электронный</w:t>
            </w:r>
            <w:proofErr w:type="spellEnd"/>
            <w:r w:rsidRPr="00911355">
              <w:rPr>
                <w:rFonts w:ascii="Arial" w:hAnsi="Arial" w:cs="Arial"/>
              </w:rPr>
              <w:t xml:space="preserve"> </w:t>
            </w:r>
            <w:proofErr w:type="spellStart"/>
            <w:r w:rsidRPr="00911355">
              <w:rPr>
                <w:rFonts w:ascii="Arial" w:hAnsi="Arial" w:cs="Arial"/>
              </w:rPr>
              <w:t>адрес</w:t>
            </w:r>
            <w:proofErr w:type="spellEnd"/>
            <w:r w:rsidRPr="00911355">
              <w:rPr>
                <w:rFonts w:ascii="Arial" w:hAnsi="Arial" w:cs="Arial"/>
              </w:rPr>
              <w:t xml:space="preserve"> </w:t>
            </w:r>
            <w:proofErr w:type="spellStart"/>
            <w:r w:rsidRPr="00911355">
              <w:rPr>
                <w:rFonts w:ascii="Arial" w:hAnsi="Arial" w:cs="Arial"/>
              </w:rPr>
              <w:t>организации</w:t>
            </w:r>
            <w:proofErr w:type="spellEnd"/>
          </w:p>
        </w:tc>
        <w:tc>
          <w:tcPr>
            <w:tcW w:w="3191" w:type="dxa"/>
          </w:tcPr>
          <w:p w:rsidR="00B34E57" w:rsidRPr="00911355" w:rsidRDefault="00B34E57" w:rsidP="00676A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4E57" w:rsidRPr="00911355" w:rsidTr="00676AAB">
        <w:tc>
          <w:tcPr>
            <w:tcW w:w="675" w:type="dxa"/>
          </w:tcPr>
          <w:p w:rsidR="00B34E57" w:rsidRPr="00911355" w:rsidRDefault="00B34E57" w:rsidP="00676AAB">
            <w:pPr>
              <w:jc w:val="center"/>
              <w:rPr>
                <w:rFonts w:ascii="Arial" w:hAnsi="Arial" w:cs="Arial"/>
              </w:rPr>
            </w:pPr>
            <w:r w:rsidRPr="00911355">
              <w:rPr>
                <w:rFonts w:ascii="Arial" w:hAnsi="Arial" w:cs="Arial"/>
              </w:rPr>
              <w:t>7.</w:t>
            </w:r>
          </w:p>
        </w:tc>
        <w:tc>
          <w:tcPr>
            <w:tcW w:w="5705" w:type="dxa"/>
          </w:tcPr>
          <w:p w:rsidR="00B34E57" w:rsidRPr="00911355" w:rsidRDefault="00B34E57" w:rsidP="00676AAB">
            <w:pPr>
              <w:rPr>
                <w:rFonts w:ascii="Arial" w:hAnsi="Arial" w:cs="Arial"/>
              </w:rPr>
            </w:pPr>
            <w:proofErr w:type="spellStart"/>
            <w:r w:rsidRPr="00911355">
              <w:rPr>
                <w:rFonts w:ascii="Arial" w:hAnsi="Arial" w:cs="Arial"/>
              </w:rPr>
              <w:t>Официальный</w:t>
            </w:r>
            <w:proofErr w:type="spellEnd"/>
            <w:r w:rsidRPr="00911355">
              <w:rPr>
                <w:rFonts w:ascii="Arial" w:hAnsi="Arial" w:cs="Arial"/>
              </w:rPr>
              <w:t xml:space="preserve"> </w:t>
            </w:r>
            <w:proofErr w:type="spellStart"/>
            <w:r w:rsidRPr="00911355">
              <w:rPr>
                <w:rFonts w:ascii="Arial" w:hAnsi="Arial" w:cs="Arial"/>
              </w:rPr>
              <w:t>сайт</w:t>
            </w:r>
            <w:proofErr w:type="spellEnd"/>
          </w:p>
        </w:tc>
        <w:tc>
          <w:tcPr>
            <w:tcW w:w="3191" w:type="dxa"/>
          </w:tcPr>
          <w:p w:rsidR="00B34E57" w:rsidRPr="00911355" w:rsidRDefault="00B34E57" w:rsidP="00676A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4E57" w:rsidRPr="00911355" w:rsidTr="00676AAB">
        <w:tc>
          <w:tcPr>
            <w:tcW w:w="675" w:type="dxa"/>
          </w:tcPr>
          <w:p w:rsidR="00B34E57" w:rsidRPr="00911355" w:rsidRDefault="00B34E57" w:rsidP="00676AAB">
            <w:pPr>
              <w:jc w:val="center"/>
              <w:rPr>
                <w:rFonts w:ascii="Arial" w:hAnsi="Arial" w:cs="Arial"/>
              </w:rPr>
            </w:pPr>
            <w:r w:rsidRPr="00911355">
              <w:rPr>
                <w:rFonts w:ascii="Arial" w:hAnsi="Arial" w:cs="Arial"/>
              </w:rPr>
              <w:t>8.</w:t>
            </w:r>
          </w:p>
        </w:tc>
        <w:tc>
          <w:tcPr>
            <w:tcW w:w="5705" w:type="dxa"/>
          </w:tcPr>
          <w:p w:rsidR="00B34E57" w:rsidRPr="00911355" w:rsidRDefault="00B34E57" w:rsidP="00676AAB">
            <w:pPr>
              <w:rPr>
                <w:rFonts w:ascii="Arial" w:hAnsi="Arial" w:cs="Arial"/>
              </w:rPr>
            </w:pPr>
            <w:proofErr w:type="spellStart"/>
            <w:r w:rsidRPr="00911355">
              <w:rPr>
                <w:rFonts w:ascii="Arial" w:hAnsi="Arial" w:cs="Arial"/>
              </w:rPr>
              <w:t>Опыт</w:t>
            </w:r>
            <w:proofErr w:type="spellEnd"/>
            <w:r w:rsidRPr="00911355">
              <w:rPr>
                <w:rFonts w:ascii="Arial" w:hAnsi="Arial" w:cs="Arial"/>
              </w:rPr>
              <w:t xml:space="preserve"> </w:t>
            </w:r>
            <w:proofErr w:type="spellStart"/>
            <w:r w:rsidRPr="00911355">
              <w:rPr>
                <w:rFonts w:ascii="Arial" w:hAnsi="Arial" w:cs="Arial"/>
              </w:rPr>
              <w:t>инновационной</w:t>
            </w:r>
            <w:proofErr w:type="spellEnd"/>
            <w:r w:rsidRPr="00911355">
              <w:rPr>
                <w:rFonts w:ascii="Arial" w:hAnsi="Arial" w:cs="Arial"/>
              </w:rPr>
              <w:t xml:space="preserve"> </w:t>
            </w:r>
            <w:proofErr w:type="spellStart"/>
            <w:r w:rsidRPr="00911355">
              <w:rPr>
                <w:rFonts w:ascii="Arial" w:hAnsi="Arial" w:cs="Arial"/>
              </w:rPr>
              <w:t>деятельности</w:t>
            </w:r>
            <w:proofErr w:type="spellEnd"/>
          </w:p>
        </w:tc>
        <w:tc>
          <w:tcPr>
            <w:tcW w:w="3191" w:type="dxa"/>
          </w:tcPr>
          <w:p w:rsidR="00B34E57" w:rsidRPr="00911355" w:rsidRDefault="00B34E57" w:rsidP="00676A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4E57" w:rsidRPr="00911355" w:rsidTr="00676AAB">
        <w:tc>
          <w:tcPr>
            <w:tcW w:w="675" w:type="dxa"/>
          </w:tcPr>
          <w:p w:rsidR="00B34E57" w:rsidRPr="00911355" w:rsidRDefault="00B34E57" w:rsidP="00676AAB">
            <w:pPr>
              <w:jc w:val="center"/>
              <w:rPr>
                <w:rFonts w:ascii="Arial" w:hAnsi="Arial" w:cs="Arial"/>
              </w:rPr>
            </w:pPr>
            <w:r w:rsidRPr="00911355">
              <w:rPr>
                <w:rFonts w:ascii="Arial" w:hAnsi="Arial" w:cs="Arial"/>
              </w:rPr>
              <w:t>9.</w:t>
            </w:r>
          </w:p>
        </w:tc>
        <w:tc>
          <w:tcPr>
            <w:tcW w:w="5705" w:type="dxa"/>
          </w:tcPr>
          <w:p w:rsidR="00B34E57" w:rsidRPr="00911355" w:rsidRDefault="00B34E57" w:rsidP="00676AAB">
            <w:pPr>
              <w:rPr>
                <w:rFonts w:ascii="Arial" w:hAnsi="Arial" w:cs="Arial"/>
              </w:rPr>
            </w:pPr>
            <w:proofErr w:type="spellStart"/>
            <w:r w:rsidRPr="00911355">
              <w:rPr>
                <w:rFonts w:ascii="Arial" w:hAnsi="Arial" w:cs="Arial"/>
              </w:rPr>
              <w:t>Наименование</w:t>
            </w:r>
            <w:proofErr w:type="spellEnd"/>
            <w:r w:rsidRPr="00911355">
              <w:rPr>
                <w:rFonts w:ascii="Arial" w:hAnsi="Arial" w:cs="Arial"/>
              </w:rPr>
              <w:t xml:space="preserve"> </w:t>
            </w:r>
            <w:proofErr w:type="spellStart"/>
            <w:r w:rsidRPr="00911355">
              <w:rPr>
                <w:rFonts w:ascii="Arial" w:hAnsi="Arial" w:cs="Arial"/>
              </w:rPr>
              <w:t>инновационного</w:t>
            </w:r>
            <w:proofErr w:type="spellEnd"/>
            <w:r w:rsidRPr="00911355">
              <w:rPr>
                <w:rFonts w:ascii="Arial" w:hAnsi="Arial" w:cs="Arial"/>
              </w:rPr>
              <w:t xml:space="preserve"> </w:t>
            </w:r>
            <w:proofErr w:type="spellStart"/>
            <w:r w:rsidRPr="00911355">
              <w:rPr>
                <w:rFonts w:ascii="Arial" w:hAnsi="Arial" w:cs="Arial"/>
              </w:rPr>
              <w:t>проекта</w:t>
            </w:r>
            <w:proofErr w:type="spellEnd"/>
          </w:p>
        </w:tc>
        <w:tc>
          <w:tcPr>
            <w:tcW w:w="3191" w:type="dxa"/>
          </w:tcPr>
          <w:p w:rsidR="00B34E57" w:rsidRPr="00911355" w:rsidRDefault="00B34E57" w:rsidP="00676A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4E57" w:rsidRPr="00B34E57" w:rsidTr="00676AAB">
        <w:tc>
          <w:tcPr>
            <w:tcW w:w="675" w:type="dxa"/>
          </w:tcPr>
          <w:p w:rsidR="00B34E57" w:rsidRPr="00911355" w:rsidRDefault="00B34E57" w:rsidP="00676AAB">
            <w:pPr>
              <w:jc w:val="center"/>
              <w:rPr>
                <w:rFonts w:ascii="Arial" w:hAnsi="Arial" w:cs="Arial"/>
              </w:rPr>
            </w:pPr>
            <w:r w:rsidRPr="00911355">
              <w:rPr>
                <w:rFonts w:ascii="Arial" w:hAnsi="Arial" w:cs="Arial"/>
              </w:rPr>
              <w:t>10.</w:t>
            </w:r>
          </w:p>
        </w:tc>
        <w:tc>
          <w:tcPr>
            <w:tcW w:w="5705" w:type="dxa"/>
          </w:tcPr>
          <w:p w:rsidR="00B34E57" w:rsidRPr="00B34E57" w:rsidRDefault="00B34E57" w:rsidP="00676AAB">
            <w:pPr>
              <w:rPr>
                <w:rFonts w:ascii="Arial" w:hAnsi="Arial" w:cs="Arial"/>
                <w:lang w:val="ru-RU"/>
              </w:rPr>
            </w:pPr>
            <w:r w:rsidRPr="00B34E57">
              <w:rPr>
                <w:rFonts w:ascii="Arial" w:hAnsi="Arial" w:cs="Arial"/>
                <w:lang w:val="ru-RU"/>
              </w:rPr>
              <w:t>Контактные данные исполнителя проекта (ФИО, должность)</w:t>
            </w:r>
          </w:p>
        </w:tc>
        <w:tc>
          <w:tcPr>
            <w:tcW w:w="3191" w:type="dxa"/>
          </w:tcPr>
          <w:p w:rsidR="00B34E57" w:rsidRPr="00B34E57" w:rsidRDefault="00B34E57" w:rsidP="00676AA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B34E57" w:rsidRPr="00B34E57" w:rsidRDefault="00B34E57" w:rsidP="00B34E57">
      <w:pPr>
        <w:jc w:val="center"/>
        <w:rPr>
          <w:rFonts w:ascii="Arial" w:hAnsi="Arial" w:cs="Arial"/>
          <w:b/>
          <w:lang w:val="ru-RU"/>
        </w:rPr>
      </w:pPr>
    </w:p>
    <w:p w:rsidR="00B34E57" w:rsidRPr="00B34E57" w:rsidRDefault="00B34E57" w:rsidP="00B34E57">
      <w:pPr>
        <w:ind w:left="900"/>
        <w:rPr>
          <w:rFonts w:ascii="Arial" w:hAnsi="Arial" w:cs="Arial"/>
          <w:lang w:val="ru-RU"/>
        </w:rPr>
      </w:pPr>
    </w:p>
    <w:p w:rsidR="00B34E57" w:rsidRPr="00B34E57" w:rsidRDefault="00B34E57" w:rsidP="00B34E57">
      <w:pPr>
        <w:jc w:val="center"/>
        <w:rPr>
          <w:rFonts w:ascii="Arial" w:hAnsi="Arial" w:cs="Arial"/>
          <w:b/>
          <w:lang w:val="ru-RU"/>
        </w:rPr>
      </w:pPr>
    </w:p>
    <w:p w:rsidR="00B34E57" w:rsidRPr="00B34E57" w:rsidRDefault="00B34E57" w:rsidP="00B34E57">
      <w:pPr>
        <w:jc w:val="center"/>
        <w:rPr>
          <w:rFonts w:ascii="Arial" w:hAnsi="Arial" w:cs="Arial"/>
          <w:b/>
          <w:lang w:val="ru-RU"/>
        </w:rPr>
      </w:pPr>
    </w:p>
    <w:p w:rsidR="00B34E57" w:rsidRPr="00B34E57" w:rsidRDefault="00B34E57" w:rsidP="00B34E57">
      <w:pPr>
        <w:jc w:val="center"/>
        <w:rPr>
          <w:rFonts w:ascii="Arial" w:hAnsi="Arial" w:cs="Arial"/>
          <w:b/>
          <w:lang w:val="ru-RU"/>
        </w:rPr>
      </w:pPr>
    </w:p>
    <w:p w:rsidR="00B34E57" w:rsidRPr="00B34E57" w:rsidRDefault="00B34E57" w:rsidP="00B34E57">
      <w:pPr>
        <w:jc w:val="center"/>
        <w:rPr>
          <w:rFonts w:ascii="Arial" w:hAnsi="Arial" w:cs="Arial"/>
          <w:b/>
          <w:bCs/>
          <w:lang w:val="ru-RU"/>
        </w:rPr>
      </w:pPr>
      <w:r w:rsidRPr="00B34E57">
        <w:rPr>
          <w:rFonts w:ascii="Arial" w:hAnsi="Arial" w:cs="Arial"/>
          <w:b/>
          <w:lang w:val="ru-RU"/>
        </w:rPr>
        <w:lastRenderedPageBreak/>
        <w:t xml:space="preserve">Форма краткого описания </w:t>
      </w:r>
      <w:r w:rsidRPr="00B34E57">
        <w:rPr>
          <w:rFonts w:ascii="Arial" w:hAnsi="Arial" w:cs="Arial"/>
          <w:b/>
          <w:bCs/>
          <w:lang w:val="ru-RU"/>
        </w:rPr>
        <w:t>проекта для участия в конкурсном отборе соискателя на статус инновационной площадки ГАОУ ДПО ИРОСТ</w:t>
      </w:r>
    </w:p>
    <w:p w:rsidR="00B34E57" w:rsidRPr="00B34E57" w:rsidRDefault="00B34E57" w:rsidP="00B34E57">
      <w:pPr>
        <w:jc w:val="center"/>
        <w:rPr>
          <w:rFonts w:ascii="Arial" w:hAnsi="Arial" w:cs="Arial"/>
          <w:b/>
          <w:bCs/>
          <w:lang w:val="ru-RU"/>
        </w:rPr>
      </w:pPr>
    </w:p>
    <w:p w:rsidR="00B34E57" w:rsidRPr="00911355" w:rsidRDefault="00B34E57" w:rsidP="00B34E57">
      <w:pPr>
        <w:jc w:val="center"/>
        <w:rPr>
          <w:rFonts w:ascii="Arial" w:hAnsi="Arial" w:cs="Arial"/>
          <w:b/>
          <w:bCs/>
        </w:rPr>
      </w:pPr>
      <w:r w:rsidRPr="00911355">
        <w:rPr>
          <w:rFonts w:ascii="Arial" w:hAnsi="Arial" w:cs="Arial"/>
          <w:b/>
          <w:bCs/>
        </w:rPr>
        <w:t>«_______________________________________»</w:t>
      </w:r>
    </w:p>
    <w:p w:rsidR="00B34E57" w:rsidRPr="00911355" w:rsidRDefault="00B34E57" w:rsidP="00B34E57">
      <w:pPr>
        <w:jc w:val="center"/>
        <w:rPr>
          <w:rFonts w:ascii="Arial" w:hAnsi="Arial" w:cs="Arial"/>
          <w:b/>
          <w:bCs/>
        </w:rPr>
      </w:pPr>
      <w:r w:rsidRPr="00911355">
        <w:rPr>
          <w:rFonts w:ascii="Arial" w:hAnsi="Arial" w:cs="Arial"/>
          <w:b/>
          <w:bCs/>
        </w:rPr>
        <w:t>(</w:t>
      </w:r>
      <w:proofErr w:type="spellStart"/>
      <w:proofErr w:type="gramStart"/>
      <w:r w:rsidRPr="00911355">
        <w:rPr>
          <w:rFonts w:ascii="Arial" w:hAnsi="Arial" w:cs="Arial"/>
          <w:b/>
          <w:bCs/>
        </w:rPr>
        <w:t>наименование</w:t>
      </w:r>
      <w:proofErr w:type="spellEnd"/>
      <w:proofErr w:type="gramEnd"/>
      <w:r w:rsidRPr="00911355">
        <w:rPr>
          <w:rFonts w:ascii="Arial" w:hAnsi="Arial" w:cs="Arial"/>
          <w:b/>
          <w:bCs/>
        </w:rPr>
        <w:t xml:space="preserve"> </w:t>
      </w:r>
      <w:proofErr w:type="spellStart"/>
      <w:r w:rsidRPr="00911355">
        <w:rPr>
          <w:rFonts w:ascii="Arial" w:hAnsi="Arial" w:cs="Arial"/>
          <w:b/>
          <w:bCs/>
        </w:rPr>
        <w:t>проекта</w:t>
      </w:r>
      <w:proofErr w:type="spellEnd"/>
      <w:r w:rsidRPr="00911355">
        <w:rPr>
          <w:rFonts w:ascii="Arial" w:hAnsi="Arial" w:cs="Arial"/>
          <w:b/>
          <w:bCs/>
        </w:rPr>
        <w:t>)</w:t>
      </w:r>
    </w:p>
    <w:p w:rsidR="00B34E57" w:rsidRPr="00911355" w:rsidRDefault="00B34E57" w:rsidP="00B34E57">
      <w:pPr>
        <w:rPr>
          <w:rFonts w:ascii="Arial" w:hAnsi="Arial" w:cs="Arial"/>
        </w:rPr>
      </w:pPr>
    </w:p>
    <w:p w:rsidR="00B34E57" w:rsidRPr="00B34E57" w:rsidRDefault="00B34E57" w:rsidP="00B34E57">
      <w:pPr>
        <w:widowControl/>
        <w:numPr>
          <w:ilvl w:val="0"/>
          <w:numId w:val="45"/>
        </w:numPr>
        <w:suppressAutoHyphens w:val="0"/>
        <w:autoSpaceDE/>
        <w:rPr>
          <w:rFonts w:ascii="Arial" w:hAnsi="Arial" w:cs="Arial"/>
          <w:lang w:val="ru-RU"/>
        </w:rPr>
      </w:pPr>
      <w:r w:rsidRPr="00B34E57">
        <w:rPr>
          <w:rFonts w:ascii="Arial" w:hAnsi="Arial" w:cs="Arial"/>
          <w:lang w:val="ru-RU"/>
        </w:rPr>
        <w:t>Выбор направления деятельности Инновационной площадки _________________________________________________________________ __________________________________________________________________</w:t>
      </w:r>
    </w:p>
    <w:p w:rsidR="00B34E57" w:rsidRPr="00B34E57" w:rsidRDefault="00B34E57" w:rsidP="00B34E57">
      <w:pPr>
        <w:ind w:left="360"/>
        <w:rPr>
          <w:rFonts w:ascii="Arial" w:hAnsi="Arial" w:cs="Arial"/>
          <w:lang w:val="ru-RU"/>
        </w:rPr>
      </w:pPr>
    </w:p>
    <w:p w:rsidR="00B34E57" w:rsidRPr="00B34E57" w:rsidRDefault="00B34E57" w:rsidP="00B34E57">
      <w:pPr>
        <w:ind w:left="720"/>
        <w:rPr>
          <w:rFonts w:ascii="Arial" w:hAnsi="Arial" w:cs="Arial"/>
          <w:lang w:val="ru-RU"/>
        </w:rPr>
      </w:pPr>
    </w:p>
    <w:p w:rsidR="00B34E57" w:rsidRPr="00911355" w:rsidRDefault="00B34E57" w:rsidP="00B34E57">
      <w:pPr>
        <w:widowControl/>
        <w:numPr>
          <w:ilvl w:val="0"/>
          <w:numId w:val="45"/>
        </w:numPr>
        <w:suppressAutoHyphens w:val="0"/>
        <w:autoSpaceDE/>
        <w:rPr>
          <w:rFonts w:ascii="Arial" w:hAnsi="Arial" w:cs="Arial"/>
        </w:rPr>
      </w:pPr>
      <w:proofErr w:type="spellStart"/>
      <w:r w:rsidRPr="00911355">
        <w:rPr>
          <w:rFonts w:ascii="Arial" w:hAnsi="Arial" w:cs="Arial"/>
        </w:rPr>
        <w:t>Обоснование</w:t>
      </w:r>
      <w:proofErr w:type="spellEnd"/>
      <w:r w:rsidRPr="00911355">
        <w:rPr>
          <w:rFonts w:ascii="Arial" w:hAnsi="Arial" w:cs="Arial"/>
        </w:rPr>
        <w:t xml:space="preserve"> </w:t>
      </w:r>
      <w:proofErr w:type="spellStart"/>
      <w:r w:rsidRPr="00911355">
        <w:rPr>
          <w:rFonts w:ascii="Arial" w:hAnsi="Arial" w:cs="Arial"/>
        </w:rPr>
        <w:t>актуальности</w:t>
      </w:r>
      <w:proofErr w:type="spellEnd"/>
      <w:r w:rsidRPr="00911355">
        <w:rPr>
          <w:rFonts w:ascii="Arial" w:hAnsi="Arial" w:cs="Arial"/>
        </w:rPr>
        <w:t xml:space="preserve">,  </w:t>
      </w:r>
      <w:proofErr w:type="spellStart"/>
      <w:r w:rsidRPr="00911355">
        <w:rPr>
          <w:rFonts w:ascii="Arial" w:hAnsi="Arial" w:cs="Arial"/>
        </w:rPr>
        <w:t>инновационности</w:t>
      </w:r>
      <w:proofErr w:type="spellEnd"/>
      <w:r w:rsidRPr="00911355">
        <w:rPr>
          <w:rFonts w:ascii="Arial" w:hAnsi="Arial" w:cs="Arial"/>
        </w:rPr>
        <w:t xml:space="preserve"> </w:t>
      </w:r>
      <w:proofErr w:type="spellStart"/>
      <w:r w:rsidRPr="00911355">
        <w:rPr>
          <w:rFonts w:ascii="Arial" w:hAnsi="Arial" w:cs="Arial"/>
        </w:rPr>
        <w:t>проекта</w:t>
      </w:r>
      <w:proofErr w:type="spellEnd"/>
    </w:p>
    <w:p w:rsidR="00B34E57" w:rsidRPr="00911355" w:rsidRDefault="00B34E57" w:rsidP="00B34E57">
      <w:pPr>
        <w:ind w:left="720"/>
        <w:rPr>
          <w:rFonts w:ascii="Arial" w:hAnsi="Arial" w:cs="Arial"/>
        </w:rPr>
      </w:pPr>
      <w:r w:rsidRPr="00911355"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B34E57" w:rsidRPr="00911355" w:rsidRDefault="00B34E57" w:rsidP="00B34E57">
      <w:pPr>
        <w:rPr>
          <w:rFonts w:ascii="Arial" w:hAnsi="Arial" w:cs="Arial"/>
        </w:rPr>
      </w:pPr>
    </w:p>
    <w:p w:rsidR="00B34E57" w:rsidRPr="00B34E57" w:rsidRDefault="00B34E57" w:rsidP="00B34E57">
      <w:pPr>
        <w:widowControl/>
        <w:numPr>
          <w:ilvl w:val="0"/>
          <w:numId w:val="45"/>
        </w:numPr>
        <w:suppressAutoHyphens w:val="0"/>
        <w:autoSpaceDE/>
        <w:rPr>
          <w:rFonts w:ascii="Arial" w:hAnsi="Arial" w:cs="Arial"/>
          <w:lang w:val="ru-RU"/>
        </w:rPr>
      </w:pPr>
      <w:r w:rsidRPr="00B34E57">
        <w:rPr>
          <w:rFonts w:ascii="Arial" w:hAnsi="Arial" w:cs="Arial"/>
          <w:lang w:val="ru-RU"/>
        </w:rPr>
        <w:t>Цели, задачи и основная идея (идеи) предлагаемого проекта__________________________________________________________</w:t>
      </w:r>
    </w:p>
    <w:p w:rsidR="00B34E57" w:rsidRPr="00911355" w:rsidRDefault="00B34E57" w:rsidP="00B34E57">
      <w:pPr>
        <w:ind w:left="720"/>
        <w:rPr>
          <w:rFonts w:ascii="Arial" w:hAnsi="Arial" w:cs="Arial"/>
        </w:rPr>
      </w:pPr>
      <w:r w:rsidRPr="00911355">
        <w:rPr>
          <w:rFonts w:ascii="Arial" w:hAnsi="Arial" w:cs="Arial"/>
        </w:rPr>
        <w:t>__________________________________________________________________</w:t>
      </w:r>
    </w:p>
    <w:p w:rsidR="00B34E57" w:rsidRPr="00911355" w:rsidRDefault="00B34E57" w:rsidP="00B34E57">
      <w:pPr>
        <w:ind w:left="720"/>
        <w:rPr>
          <w:rFonts w:ascii="Arial" w:hAnsi="Arial" w:cs="Arial"/>
        </w:rPr>
      </w:pPr>
    </w:p>
    <w:p w:rsidR="00B34E57" w:rsidRPr="00B34E57" w:rsidRDefault="00B34E57" w:rsidP="00B34E57">
      <w:pPr>
        <w:widowControl/>
        <w:numPr>
          <w:ilvl w:val="0"/>
          <w:numId w:val="45"/>
        </w:numPr>
        <w:suppressAutoHyphens w:val="0"/>
        <w:autoSpaceDE/>
        <w:rPr>
          <w:rFonts w:ascii="Arial" w:hAnsi="Arial" w:cs="Arial"/>
          <w:lang w:val="ru-RU"/>
        </w:rPr>
      </w:pPr>
      <w:r w:rsidRPr="00B34E57">
        <w:rPr>
          <w:rFonts w:ascii="Arial" w:hAnsi="Arial" w:cs="Arial"/>
          <w:lang w:val="ru-RU"/>
        </w:rPr>
        <w:t>Срок и механизмы реализации инновационного проекта______________________________________________________________________________________________________________________________</w:t>
      </w:r>
    </w:p>
    <w:p w:rsidR="00B34E57" w:rsidRPr="00B34E57" w:rsidRDefault="00B34E57" w:rsidP="00B34E57">
      <w:pPr>
        <w:widowControl/>
        <w:numPr>
          <w:ilvl w:val="0"/>
          <w:numId w:val="45"/>
        </w:numPr>
        <w:suppressAutoHyphens w:val="0"/>
        <w:autoSpaceDE/>
        <w:rPr>
          <w:rFonts w:ascii="Arial" w:hAnsi="Arial" w:cs="Arial"/>
          <w:lang w:val="ru-RU"/>
        </w:rPr>
      </w:pPr>
      <w:r w:rsidRPr="00B34E57">
        <w:rPr>
          <w:rFonts w:ascii="Arial" w:hAnsi="Arial" w:cs="Arial"/>
          <w:lang w:val="ru-RU"/>
        </w:rPr>
        <w:t>Изменения,  ожидаемые от реализации проекта______________________________________________________________________________________________________________________________</w:t>
      </w:r>
    </w:p>
    <w:p w:rsidR="00B34E57" w:rsidRPr="00B34E57" w:rsidRDefault="00B34E57" w:rsidP="00B34E57">
      <w:pPr>
        <w:ind w:left="708"/>
        <w:rPr>
          <w:rFonts w:ascii="Arial" w:hAnsi="Arial" w:cs="Arial"/>
          <w:lang w:val="ru-RU"/>
        </w:rPr>
      </w:pPr>
    </w:p>
    <w:p w:rsidR="00B34E57" w:rsidRPr="00B34E57" w:rsidRDefault="00B34E57" w:rsidP="00B34E57">
      <w:pPr>
        <w:widowControl/>
        <w:numPr>
          <w:ilvl w:val="0"/>
          <w:numId w:val="45"/>
        </w:numPr>
        <w:suppressAutoHyphens w:val="0"/>
        <w:autoSpaceDE/>
        <w:rPr>
          <w:rFonts w:ascii="Arial" w:hAnsi="Arial" w:cs="Arial"/>
          <w:lang w:val="ru-RU"/>
        </w:rPr>
      </w:pPr>
      <w:r w:rsidRPr="00B34E57">
        <w:rPr>
          <w:rFonts w:ascii="Arial" w:hAnsi="Arial" w:cs="Arial"/>
          <w:lang w:val="ru-RU"/>
        </w:rPr>
        <w:t>Описание ресурсного обеспечения проекта (кадровое, нормативно-правовое, материально-техническое) _________________________________________________________________</w:t>
      </w:r>
    </w:p>
    <w:p w:rsidR="00B34E57" w:rsidRPr="00911355" w:rsidRDefault="00B34E57" w:rsidP="00B34E57">
      <w:pPr>
        <w:ind w:left="720"/>
        <w:rPr>
          <w:rFonts w:ascii="Arial" w:hAnsi="Arial" w:cs="Arial"/>
        </w:rPr>
      </w:pPr>
      <w:r w:rsidRPr="00911355">
        <w:rPr>
          <w:rFonts w:ascii="Arial" w:hAnsi="Arial" w:cs="Arial"/>
        </w:rPr>
        <w:t>__________________________________________________________________</w:t>
      </w:r>
    </w:p>
    <w:p w:rsidR="00B34E57" w:rsidRPr="00911355" w:rsidRDefault="00B34E57" w:rsidP="00B34E57">
      <w:pPr>
        <w:ind w:left="708"/>
        <w:rPr>
          <w:rFonts w:ascii="Arial" w:hAnsi="Arial" w:cs="Arial"/>
        </w:rPr>
      </w:pPr>
    </w:p>
    <w:p w:rsidR="00B34E57" w:rsidRPr="00911355" w:rsidRDefault="00B34E57" w:rsidP="00B34E57">
      <w:pPr>
        <w:widowControl/>
        <w:numPr>
          <w:ilvl w:val="0"/>
          <w:numId w:val="45"/>
        </w:numPr>
        <w:suppressAutoHyphens w:val="0"/>
        <w:autoSpaceDE/>
        <w:rPr>
          <w:rFonts w:ascii="Arial" w:hAnsi="Arial" w:cs="Arial"/>
        </w:rPr>
      </w:pPr>
      <w:proofErr w:type="spellStart"/>
      <w:r w:rsidRPr="00911355">
        <w:rPr>
          <w:rFonts w:ascii="Arial" w:hAnsi="Arial" w:cs="Arial"/>
        </w:rPr>
        <w:t>Описание</w:t>
      </w:r>
      <w:proofErr w:type="spellEnd"/>
      <w:r w:rsidRPr="00911355">
        <w:rPr>
          <w:rFonts w:ascii="Arial" w:hAnsi="Arial" w:cs="Arial"/>
        </w:rPr>
        <w:t xml:space="preserve"> </w:t>
      </w:r>
      <w:proofErr w:type="spellStart"/>
      <w:r w:rsidRPr="00911355">
        <w:rPr>
          <w:rFonts w:ascii="Arial" w:hAnsi="Arial" w:cs="Arial"/>
        </w:rPr>
        <w:t>ожидаемых</w:t>
      </w:r>
      <w:proofErr w:type="spellEnd"/>
      <w:r w:rsidRPr="00911355">
        <w:rPr>
          <w:rFonts w:ascii="Arial" w:hAnsi="Arial" w:cs="Arial"/>
        </w:rPr>
        <w:t xml:space="preserve"> </w:t>
      </w:r>
      <w:proofErr w:type="spellStart"/>
      <w:r w:rsidRPr="00911355">
        <w:rPr>
          <w:rFonts w:ascii="Arial" w:hAnsi="Arial" w:cs="Arial"/>
        </w:rPr>
        <w:t>инновационных</w:t>
      </w:r>
      <w:proofErr w:type="spellEnd"/>
      <w:r w:rsidRPr="0091135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продуктов</w:t>
      </w:r>
      <w:proofErr w:type="spellEnd"/>
    </w:p>
    <w:p w:rsidR="00B34E57" w:rsidRPr="00911355" w:rsidRDefault="00B34E57" w:rsidP="00B34E57">
      <w:pPr>
        <w:ind w:left="720"/>
        <w:rPr>
          <w:rFonts w:ascii="Arial" w:hAnsi="Arial" w:cs="Arial"/>
        </w:rPr>
      </w:pPr>
      <w:r w:rsidRPr="00911355"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B34E57" w:rsidRPr="00911355" w:rsidRDefault="00B34E57" w:rsidP="00B34E57">
      <w:pPr>
        <w:ind w:left="708"/>
        <w:rPr>
          <w:rFonts w:ascii="Arial" w:hAnsi="Arial" w:cs="Arial"/>
          <w:color w:val="000000"/>
        </w:rPr>
      </w:pPr>
    </w:p>
    <w:p w:rsidR="00B34E57" w:rsidRPr="00911355" w:rsidRDefault="00B34E57" w:rsidP="00B34E57">
      <w:pPr>
        <w:pStyle w:val="a6"/>
        <w:widowControl/>
        <w:numPr>
          <w:ilvl w:val="0"/>
          <w:numId w:val="45"/>
        </w:numPr>
        <w:suppressAutoHyphens w:val="0"/>
        <w:autoSpaceDE/>
        <w:rPr>
          <w:rFonts w:ascii="Arial" w:hAnsi="Arial" w:cs="Arial"/>
          <w:szCs w:val="24"/>
          <w:lang w:val="ru-RU"/>
        </w:rPr>
      </w:pPr>
      <w:r w:rsidRPr="00911355">
        <w:rPr>
          <w:rFonts w:ascii="Arial" w:hAnsi="Arial" w:cs="Arial"/>
          <w:szCs w:val="24"/>
          <w:lang w:val="ru-RU"/>
        </w:rPr>
        <w:t>Возможные риски при реализации проекта (программы) и предложения организации-соискателя по способам их преодоления ____________________________________________________________________________________________________________________________________</w:t>
      </w:r>
    </w:p>
    <w:p w:rsidR="00B34E57" w:rsidRPr="00B34E57" w:rsidRDefault="00B34E57" w:rsidP="00B34E57">
      <w:pPr>
        <w:ind w:left="720"/>
        <w:rPr>
          <w:rFonts w:ascii="Arial" w:hAnsi="Arial" w:cs="Arial"/>
          <w:lang w:val="ru-RU"/>
        </w:rPr>
      </w:pPr>
    </w:p>
    <w:p w:rsidR="00B34E57" w:rsidRPr="00B34E57" w:rsidRDefault="00B34E57" w:rsidP="00B34E57">
      <w:pPr>
        <w:widowControl/>
        <w:numPr>
          <w:ilvl w:val="0"/>
          <w:numId w:val="45"/>
        </w:numPr>
        <w:suppressAutoHyphens w:val="0"/>
        <w:autoSpaceDE/>
        <w:rPr>
          <w:rFonts w:ascii="Arial" w:hAnsi="Arial" w:cs="Arial"/>
          <w:lang w:val="ru-RU"/>
        </w:rPr>
      </w:pPr>
      <w:r w:rsidRPr="00B34E57">
        <w:rPr>
          <w:rFonts w:ascii="Arial" w:hAnsi="Arial" w:cs="Arial"/>
          <w:lang w:val="ru-RU"/>
        </w:rPr>
        <w:t>Предложения по распространению и внедрению результатов проекта на муниципальном и региональном  уровнях_________________________________________________________________________________________________________</w:t>
      </w:r>
      <w:r w:rsidRPr="00B34E57">
        <w:rPr>
          <w:rFonts w:ascii="Arial" w:hAnsi="Arial" w:cs="Arial"/>
          <w:lang w:val="ru-RU"/>
        </w:rPr>
        <w:softHyphen/>
      </w:r>
    </w:p>
    <w:tbl>
      <w:tblPr>
        <w:tblW w:w="800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7327"/>
      </w:tblGrid>
      <w:tr w:rsidR="00B34E57" w:rsidRPr="00B34E57" w:rsidTr="00676AAB">
        <w:trPr>
          <w:trHeight w:val="267"/>
        </w:trPr>
        <w:tc>
          <w:tcPr>
            <w:tcW w:w="675" w:type="dxa"/>
          </w:tcPr>
          <w:p w:rsidR="00B34E57" w:rsidRPr="00911355" w:rsidRDefault="00B34E57" w:rsidP="00676AAB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327" w:type="dxa"/>
          </w:tcPr>
          <w:p w:rsidR="00B34E57" w:rsidRPr="00911355" w:rsidRDefault="00B34E57" w:rsidP="00676AAB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325EF3" w:rsidRPr="001E5804" w:rsidRDefault="00325EF3">
      <w:pPr>
        <w:rPr>
          <w:lang w:val="ru-RU"/>
        </w:rPr>
      </w:pPr>
    </w:p>
    <w:sectPr w:rsidR="00325EF3" w:rsidRPr="001E5804" w:rsidSect="000F0791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E93248"/>
    <w:multiLevelType w:val="hybridMultilevel"/>
    <w:tmpl w:val="8C95FD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595504B"/>
    <w:multiLevelType w:val="hybridMultilevel"/>
    <w:tmpl w:val="F3638D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DF3170B"/>
    <w:multiLevelType w:val="hybridMultilevel"/>
    <w:tmpl w:val="0A0C4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70FBEF8"/>
    <w:multiLevelType w:val="hybridMultilevel"/>
    <w:tmpl w:val="0EC3A4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82977DF"/>
    <w:multiLevelType w:val="hybridMultilevel"/>
    <w:tmpl w:val="9410DB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C3FF30A"/>
    <w:multiLevelType w:val="hybridMultilevel"/>
    <w:tmpl w:val="25D4F0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1B86F88"/>
    <w:multiLevelType w:val="hybridMultilevel"/>
    <w:tmpl w:val="B685FF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4C648C6"/>
    <w:multiLevelType w:val="hybridMultilevel"/>
    <w:tmpl w:val="3C8FB5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5C9F516"/>
    <w:multiLevelType w:val="hybridMultilevel"/>
    <w:tmpl w:val="FBBE06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04C2425"/>
    <w:multiLevelType w:val="hybridMultilevel"/>
    <w:tmpl w:val="C0DB9F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BAB693AE"/>
    <w:multiLevelType w:val="hybridMultilevel"/>
    <w:tmpl w:val="14CE5F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BC0779B4"/>
    <w:multiLevelType w:val="hybridMultilevel"/>
    <w:tmpl w:val="70798B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2783E30"/>
    <w:multiLevelType w:val="hybridMultilevel"/>
    <w:tmpl w:val="17B53B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C4F28C88"/>
    <w:multiLevelType w:val="hybridMultilevel"/>
    <w:tmpl w:val="A98A33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C7771246"/>
    <w:multiLevelType w:val="hybridMultilevel"/>
    <w:tmpl w:val="0853518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CD3C6A00"/>
    <w:multiLevelType w:val="hybridMultilevel"/>
    <w:tmpl w:val="271A75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CE862AFC"/>
    <w:multiLevelType w:val="hybridMultilevel"/>
    <w:tmpl w:val="937B59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DBCAAF71"/>
    <w:multiLevelType w:val="hybridMultilevel"/>
    <w:tmpl w:val="3BCD22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E88A97C1"/>
    <w:multiLevelType w:val="hybridMultilevel"/>
    <w:tmpl w:val="109F23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EFE607F7"/>
    <w:multiLevelType w:val="hybridMultilevel"/>
    <w:tmpl w:val="DF5167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F2165F59"/>
    <w:multiLevelType w:val="hybridMultilevel"/>
    <w:tmpl w:val="07D4BC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F3BAE618"/>
    <w:multiLevelType w:val="hybridMultilevel"/>
    <w:tmpl w:val="09CD0B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FDD43D52"/>
    <w:multiLevelType w:val="hybridMultilevel"/>
    <w:tmpl w:val="BEB73D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FE6DFFC9"/>
    <w:multiLevelType w:val="hybridMultilevel"/>
    <w:tmpl w:val="BB5D4E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04"/>
    <w:multiLevelType w:val="multilevel"/>
    <w:tmpl w:val="00000004"/>
    <w:name w:val="RTF_Num 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09"/>
    <w:multiLevelType w:val="multilevel"/>
    <w:tmpl w:val="00000009"/>
    <w:name w:val="RTF_Num 1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FDC9CAF"/>
    <w:multiLevelType w:val="hybridMultilevel"/>
    <w:tmpl w:val="464264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2FFC206"/>
    <w:multiLevelType w:val="hybridMultilevel"/>
    <w:tmpl w:val="B5B334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1AC7D1F4"/>
    <w:multiLevelType w:val="hybridMultilevel"/>
    <w:tmpl w:val="E11784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1C598798"/>
    <w:multiLevelType w:val="hybridMultilevel"/>
    <w:tmpl w:val="5F8C5F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1E45C157"/>
    <w:multiLevelType w:val="hybridMultilevel"/>
    <w:tmpl w:val="D5FD5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1F970981"/>
    <w:multiLevelType w:val="multilevel"/>
    <w:tmpl w:val="8D18473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32">
    <w:nsid w:val="24F32585"/>
    <w:multiLevelType w:val="multilevel"/>
    <w:tmpl w:val="574A3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>
    <w:nsid w:val="25CD6629"/>
    <w:multiLevelType w:val="hybridMultilevel"/>
    <w:tmpl w:val="84CBA5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2C2455A8"/>
    <w:multiLevelType w:val="hybridMultilevel"/>
    <w:tmpl w:val="8068FE4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330386BE"/>
    <w:multiLevelType w:val="hybridMultilevel"/>
    <w:tmpl w:val="A7FFD6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3E3F1CBE"/>
    <w:multiLevelType w:val="hybridMultilevel"/>
    <w:tmpl w:val="526177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4C88BCDC"/>
    <w:multiLevelType w:val="hybridMultilevel"/>
    <w:tmpl w:val="D59568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63346E2"/>
    <w:multiLevelType w:val="hybridMultilevel"/>
    <w:tmpl w:val="38B66A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FB617E0"/>
    <w:multiLevelType w:val="hybridMultilevel"/>
    <w:tmpl w:val="E528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5A2A79"/>
    <w:multiLevelType w:val="hybridMultilevel"/>
    <w:tmpl w:val="75E019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DE128EB"/>
    <w:multiLevelType w:val="hybridMultilevel"/>
    <w:tmpl w:val="E50EF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827C32"/>
    <w:multiLevelType w:val="hybridMultilevel"/>
    <w:tmpl w:val="443021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6F88E34C"/>
    <w:multiLevelType w:val="hybridMultilevel"/>
    <w:tmpl w:val="768603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C6F77E3"/>
    <w:multiLevelType w:val="hybridMultilevel"/>
    <w:tmpl w:val="FA82199E"/>
    <w:lvl w:ilvl="0" w:tplc="41CA51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"/>
  </w:num>
  <w:num w:numId="4">
    <w:abstractNumId w:val="17"/>
  </w:num>
  <w:num w:numId="5">
    <w:abstractNumId w:val="19"/>
  </w:num>
  <w:num w:numId="6">
    <w:abstractNumId w:val="35"/>
  </w:num>
  <w:num w:numId="7">
    <w:abstractNumId w:val="14"/>
  </w:num>
  <w:num w:numId="8">
    <w:abstractNumId w:val="38"/>
  </w:num>
  <w:num w:numId="9">
    <w:abstractNumId w:val="1"/>
  </w:num>
  <w:num w:numId="10">
    <w:abstractNumId w:val="34"/>
  </w:num>
  <w:num w:numId="11">
    <w:abstractNumId w:val="11"/>
  </w:num>
  <w:num w:numId="12">
    <w:abstractNumId w:val="0"/>
  </w:num>
  <w:num w:numId="13">
    <w:abstractNumId w:val="33"/>
  </w:num>
  <w:num w:numId="14">
    <w:abstractNumId w:val="22"/>
  </w:num>
  <w:num w:numId="15">
    <w:abstractNumId w:val="27"/>
  </w:num>
  <w:num w:numId="16">
    <w:abstractNumId w:val="37"/>
  </w:num>
  <w:num w:numId="17">
    <w:abstractNumId w:val="41"/>
  </w:num>
  <w:num w:numId="18">
    <w:abstractNumId w:val="9"/>
  </w:num>
  <w:num w:numId="19">
    <w:abstractNumId w:val="18"/>
  </w:num>
  <w:num w:numId="20">
    <w:abstractNumId w:val="5"/>
  </w:num>
  <w:num w:numId="21">
    <w:abstractNumId w:val="36"/>
  </w:num>
  <w:num w:numId="22">
    <w:abstractNumId w:val="16"/>
  </w:num>
  <w:num w:numId="23">
    <w:abstractNumId w:val="30"/>
  </w:num>
  <w:num w:numId="24">
    <w:abstractNumId w:val="44"/>
  </w:num>
  <w:num w:numId="25">
    <w:abstractNumId w:val="23"/>
  </w:num>
  <w:num w:numId="26">
    <w:abstractNumId w:val="28"/>
  </w:num>
  <w:num w:numId="27">
    <w:abstractNumId w:val="3"/>
  </w:num>
  <w:num w:numId="28">
    <w:abstractNumId w:val="8"/>
  </w:num>
  <w:num w:numId="29">
    <w:abstractNumId w:val="15"/>
  </w:num>
  <w:num w:numId="30">
    <w:abstractNumId w:val="20"/>
  </w:num>
  <w:num w:numId="31">
    <w:abstractNumId w:val="6"/>
  </w:num>
  <w:num w:numId="32">
    <w:abstractNumId w:val="29"/>
  </w:num>
  <w:num w:numId="33">
    <w:abstractNumId w:val="12"/>
  </w:num>
  <w:num w:numId="34">
    <w:abstractNumId w:val="7"/>
  </w:num>
  <w:num w:numId="35">
    <w:abstractNumId w:val="43"/>
  </w:num>
  <w:num w:numId="36">
    <w:abstractNumId w:val="4"/>
  </w:num>
  <w:num w:numId="37">
    <w:abstractNumId w:val="13"/>
  </w:num>
  <w:num w:numId="38">
    <w:abstractNumId w:val="21"/>
  </w:num>
  <w:num w:numId="39">
    <w:abstractNumId w:val="31"/>
  </w:num>
  <w:num w:numId="40">
    <w:abstractNumId w:val="24"/>
  </w:num>
  <w:num w:numId="41">
    <w:abstractNumId w:val="32"/>
  </w:num>
  <w:num w:numId="42">
    <w:abstractNumId w:val="45"/>
  </w:num>
  <w:num w:numId="43">
    <w:abstractNumId w:val="39"/>
  </w:num>
  <w:num w:numId="44">
    <w:abstractNumId w:val="42"/>
  </w:num>
  <w:num w:numId="45">
    <w:abstractNumId w:val="40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622"/>
    <w:rsid w:val="00013D07"/>
    <w:rsid w:val="00020E79"/>
    <w:rsid w:val="00062C3B"/>
    <w:rsid w:val="000633F6"/>
    <w:rsid w:val="00067940"/>
    <w:rsid w:val="00080164"/>
    <w:rsid w:val="000A18AA"/>
    <w:rsid w:val="000A59D4"/>
    <w:rsid w:val="000B384C"/>
    <w:rsid w:val="000C0B31"/>
    <w:rsid w:val="000F0791"/>
    <w:rsid w:val="000F249F"/>
    <w:rsid w:val="00110520"/>
    <w:rsid w:val="001214A5"/>
    <w:rsid w:val="00132229"/>
    <w:rsid w:val="00193622"/>
    <w:rsid w:val="001A0973"/>
    <w:rsid w:val="001C2A9C"/>
    <w:rsid w:val="001C7550"/>
    <w:rsid w:val="001D2AF5"/>
    <w:rsid w:val="001E0EC2"/>
    <w:rsid w:val="001E2722"/>
    <w:rsid w:val="001E5804"/>
    <w:rsid w:val="001F0B6B"/>
    <w:rsid w:val="0024615A"/>
    <w:rsid w:val="00247BFC"/>
    <w:rsid w:val="002939A4"/>
    <w:rsid w:val="002B7CB7"/>
    <w:rsid w:val="002E0591"/>
    <w:rsid w:val="002E0784"/>
    <w:rsid w:val="002F7FFC"/>
    <w:rsid w:val="00320196"/>
    <w:rsid w:val="00325EF3"/>
    <w:rsid w:val="00361065"/>
    <w:rsid w:val="00374F20"/>
    <w:rsid w:val="0039238E"/>
    <w:rsid w:val="003D2D93"/>
    <w:rsid w:val="0040418A"/>
    <w:rsid w:val="00417014"/>
    <w:rsid w:val="004B3087"/>
    <w:rsid w:val="004F5B2F"/>
    <w:rsid w:val="00505AF7"/>
    <w:rsid w:val="005117A5"/>
    <w:rsid w:val="005A08AA"/>
    <w:rsid w:val="005E4296"/>
    <w:rsid w:val="00615029"/>
    <w:rsid w:val="00654285"/>
    <w:rsid w:val="0066078A"/>
    <w:rsid w:val="006A2604"/>
    <w:rsid w:val="006B1E7F"/>
    <w:rsid w:val="006C2F8C"/>
    <w:rsid w:val="00711360"/>
    <w:rsid w:val="00752BFF"/>
    <w:rsid w:val="00757758"/>
    <w:rsid w:val="00803341"/>
    <w:rsid w:val="008044A1"/>
    <w:rsid w:val="008460DE"/>
    <w:rsid w:val="008C6208"/>
    <w:rsid w:val="008F2CF7"/>
    <w:rsid w:val="008F2F2D"/>
    <w:rsid w:val="00900789"/>
    <w:rsid w:val="00920152"/>
    <w:rsid w:val="00991DAB"/>
    <w:rsid w:val="009A0E4A"/>
    <w:rsid w:val="009B4CA9"/>
    <w:rsid w:val="009B6C49"/>
    <w:rsid w:val="009C3AAB"/>
    <w:rsid w:val="00A14DC8"/>
    <w:rsid w:val="00A376F2"/>
    <w:rsid w:val="00A40524"/>
    <w:rsid w:val="00A410BC"/>
    <w:rsid w:val="00A8753E"/>
    <w:rsid w:val="00AC021D"/>
    <w:rsid w:val="00B305E1"/>
    <w:rsid w:val="00B34E57"/>
    <w:rsid w:val="00B507AD"/>
    <w:rsid w:val="00B5340B"/>
    <w:rsid w:val="00BA3013"/>
    <w:rsid w:val="00BA68EC"/>
    <w:rsid w:val="00BB481C"/>
    <w:rsid w:val="00BB7280"/>
    <w:rsid w:val="00C14956"/>
    <w:rsid w:val="00C41BAB"/>
    <w:rsid w:val="00CB2F64"/>
    <w:rsid w:val="00CF6450"/>
    <w:rsid w:val="00D00C9B"/>
    <w:rsid w:val="00D11971"/>
    <w:rsid w:val="00D24F2C"/>
    <w:rsid w:val="00D337CB"/>
    <w:rsid w:val="00D502EF"/>
    <w:rsid w:val="00D82501"/>
    <w:rsid w:val="00DA3CFE"/>
    <w:rsid w:val="00DB1BFC"/>
    <w:rsid w:val="00DE0EDA"/>
    <w:rsid w:val="00DE5F10"/>
    <w:rsid w:val="00E63B43"/>
    <w:rsid w:val="00E91088"/>
    <w:rsid w:val="00EF0D21"/>
    <w:rsid w:val="00F2286F"/>
    <w:rsid w:val="00F27DDB"/>
    <w:rsid w:val="00F4208C"/>
    <w:rsid w:val="00F62FCE"/>
    <w:rsid w:val="00F63CE1"/>
    <w:rsid w:val="00F77544"/>
    <w:rsid w:val="00FA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0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hi-IN" w:bidi="hi-IN"/>
    </w:rPr>
  </w:style>
  <w:style w:type="paragraph" w:styleId="4">
    <w:name w:val="heading 4"/>
    <w:basedOn w:val="a"/>
    <w:next w:val="a"/>
    <w:link w:val="40"/>
    <w:qFormat/>
    <w:rsid w:val="00D11971"/>
    <w:pPr>
      <w:keepNext/>
      <w:widowControl/>
      <w:tabs>
        <w:tab w:val="left" w:pos="7371"/>
      </w:tabs>
      <w:suppressAutoHyphens w:val="0"/>
      <w:autoSpaceDE/>
      <w:ind w:left="4536"/>
      <w:outlineLvl w:val="3"/>
    </w:pPr>
    <w:rPr>
      <w:kern w:val="0"/>
      <w:sz w:val="26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3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3222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rsid w:val="00BB481C"/>
    <w:pPr>
      <w:widowControl/>
      <w:suppressAutoHyphens w:val="0"/>
      <w:autoSpaceDE/>
      <w:jc w:val="center"/>
    </w:pPr>
    <w:rPr>
      <w:kern w:val="0"/>
      <w:sz w:val="28"/>
      <w:szCs w:val="20"/>
      <w:lang w:val="ru-RU" w:eastAsia="ru-RU" w:bidi="ar-SA"/>
    </w:rPr>
  </w:style>
  <w:style w:type="character" w:customStyle="1" w:styleId="a5">
    <w:name w:val="Основной текст Знак"/>
    <w:basedOn w:val="a0"/>
    <w:link w:val="a4"/>
    <w:semiHidden/>
    <w:rsid w:val="00BB48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4F5B2F"/>
    <w:pPr>
      <w:ind w:left="720"/>
      <w:contextualSpacing/>
    </w:pPr>
    <w:rPr>
      <w:rFonts w:cs="Mangal"/>
      <w:szCs w:val="21"/>
    </w:rPr>
  </w:style>
  <w:style w:type="table" w:styleId="a7">
    <w:name w:val="Table Grid"/>
    <w:basedOn w:val="a1"/>
    <w:rsid w:val="00067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D1197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o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DC370-387D-46DE-B12E-BC12C41F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4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2022-10-11T04:38:00Z</cp:lastPrinted>
  <dcterms:created xsi:type="dcterms:W3CDTF">2022-08-30T06:42:00Z</dcterms:created>
  <dcterms:modified xsi:type="dcterms:W3CDTF">2022-10-17T04:49:00Z</dcterms:modified>
</cp:coreProperties>
</file>